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2967" w:rsidTr="00051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</w:tcPr>
          <w:p w:rsidR="003A2967" w:rsidRDefault="003A2967" w:rsidP="000518D0">
            <w:pPr>
              <w:spacing w:line="216" w:lineRule="auto"/>
              <w:rPr>
                <w:rFonts w:ascii="Humnst777 Blk BT" w:hAnsi="Humnst777 Blk BT"/>
                <w:snapToGrid w:val="0"/>
              </w:rPr>
            </w:pPr>
          </w:p>
        </w:tc>
        <w:tc>
          <w:tcPr>
            <w:tcW w:w="4889" w:type="dxa"/>
            <w:vMerge w:val="restart"/>
            <w:vAlign w:val="bottom"/>
          </w:tcPr>
          <w:p w:rsidR="003A2967" w:rsidRDefault="003A2967" w:rsidP="000518D0">
            <w:pPr>
              <w:spacing w:line="216" w:lineRule="auto"/>
              <w:jc w:val="right"/>
              <w:rPr>
                <w:rFonts w:ascii="Humnst777 Blk BT" w:hAnsi="Humnst777 Blk BT"/>
                <w:snapToGrid w:val="0"/>
              </w:rPr>
            </w:pPr>
            <w:r>
              <w:rPr>
                <w:rFonts w:ascii="Humnst777 Blk BT" w:hAnsi="Humnst777 Blk BT"/>
                <w:snapToGrid w:val="0"/>
              </w:rPr>
              <w:object w:dxaOrig="2953" w:dyaOrig="15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47.25pt;height:77.45pt" o:ole="" fillcolor="window">
                  <v:imagedata r:id="rId8" o:title=""/>
                </v:shape>
                <o:OLEObject Type="Embed" ProgID="Word.Picture.8" ShapeID="_x0000_i1058" DrawAspect="Content" ObjectID="_1371893318" r:id="rId9"/>
              </w:object>
            </w:r>
          </w:p>
        </w:tc>
      </w:tr>
      <w:tr w:rsidR="003A2967" w:rsidTr="00051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</w:tcPr>
          <w:p w:rsidR="003A2967" w:rsidRDefault="003A2967" w:rsidP="000518D0">
            <w:pPr>
              <w:spacing w:line="216" w:lineRule="auto"/>
              <w:rPr>
                <w:rFonts w:ascii="Humnst777 Blk BT" w:hAnsi="Humnst777 Blk BT"/>
                <w:snapToGrid w:val="0"/>
              </w:rPr>
            </w:pPr>
          </w:p>
        </w:tc>
        <w:tc>
          <w:tcPr>
            <w:tcW w:w="4889" w:type="dxa"/>
            <w:vMerge/>
          </w:tcPr>
          <w:p w:rsidR="003A2967" w:rsidRDefault="003A2967" w:rsidP="000518D0">
            <w:pPr>
              <w:spacing w:line="216" w:lineRule="auto"/>
              <w:rPr>
                <w:rFonts w:ascii="Humnst777 Blk BT" w:hAnsi="Humnst777 Blk BT"/>
                <w:snapToGrid w:val="0"/>
              </w:rPr>
            </w:pPr>
          </w:p>
        </w:tc>
      </w:tr>
      <w:tr w:rsidR="003A2967" w:rsidTr="00051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</w:tcPr>
          <w:p w:rsidR="003A2967" w:rsidRDefault="003A2967" w:rsidP="000518D0">
            <w:pPr>
              <w:spacing w:line="216" w:lineRule="auto"/>
              <w:rPr>
                <w:rFonts w:ascii="Humnst777 Blk BT" w:hAnsi="Humnst777 Blk BT"/>
                <w:snapToGrid w:val="0"/>
              </w:rPr>
            </w:pPr>
          </w:p>
        </w:tc>
        <w:tc>
          <w:tcPr>
            <w:tcW w:w="4889" w:type="dxa"/>
            <w:vMerge/>
          </w:tcPr>
          <w:p w:rsidR="003A2967" w:rsidRDefault="003A2967" w:rsidP="000518D0">
            <w:pPr>
              <w:spacing w:line="216" w:lineRule="auto"/>
              <w:rPr>
                <w:rFonts w:ascii="Humnst777 Blk BT" w:hAnsi="Humnst777 Blk BT"/>
                <w:snapToGrid w:val="0"/>
              </w:rPr>
            </w:pPr>
          </w:p>
        </w:tc>
      </w:tr>
      <w:tr w:rsidR="003A2967" w:rsidTr="00051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</w:tcPr>
          <w:p w:rsidR="003A2967" w:rsidRDefault="003A2967" w:rsidP="000518D0">
            <w:pPr>
              <w:spacing w:line="216" w:lineRule="auto"/>
              <w:rPr>
                <w:rFonts w:ascii="Humnst777 Blk BT" w:hAnsi="Humnst777 Blk BT"/>
                <w:snapToGrid w:val="0"/>
              </w:rPr>
            </w:pPr>
          </w:p>
        </w:tc>
        <w:tc>
          <w:tcPr>
            <w:tcW w:w="4889" w:type="dxa"/>
            <w:vMerge/>
          </w:tcPr>
          <w:p w:rsidR="003A2967" w:rsidRDefault="003A2967" w:rsidP="000518D0">
            <w:pPr>
              <w:spacing w:line="216" w:lineRule="auto"/>
              <w:rPr>
                <w:rFonts w:ascii="Humnst777 Blk BT" w:hAnsi="Humnst777 Blk BT"/>
                <w:snapToGrid w:val="0"/>
              </w:rPr>
            </w:pPr>
          </w:p>
        </w:tc>
      </w:tr>
      <w:tr w:rsidR="003A2967" w:rsidRPr="003A2967" w:rsidTr="00051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</w:tcPr>
          <w:p w:rsidR="003A2967" w:rsidRPr="003A2967" w:rsidRDefault="003A2967" w:rsidP="000518D0">
            <w:pPr>
              <w:spacing w:line="216" w:lineRule="auto"/>
              <w:ind w:right="-496"/>
              <w:rPr>
                <w:rFonts w:ascii="Humnst777 Lt BT" w:hAnsi="Humnst777 Lt BT"/>
                <w:b/>
                <w:snapToGrid w:val="0"/>
                <w:lang w:val="en-US"/>
              </w:rPr>
            </w:pPr>
            <w:r w:rsidRPr="003A2967">
              <w:rPr>
                <w:rFonts w:ascii="Humnst777 Lt BT" w:hAnsi="Humnst777 Lt BT"/>
                <w:b/>
                <w:snapToGrid w:val="0"/>
                <w:lang w:val="en-US"/>
              </w:rPr>
              <w:t>Systems and Devices for Automation of Ships,</w:t>
            </w:r>
          </w:p>
        </w:tc>
        <w:tc>
          <w:tcPr>
            <w:tcW w:w="4889" w:type="dxa"/>
            <w:vMerge/>
          </w:tcPr>
          <w:p w:rsidR="003A2967" w:rsidRPr="003A2967" w:rsidRDefault="003A2967" w:rsidP="000518D0">
            <w:pPr>
              <w:spacing w:line="216" w:lineRule="auto"/>
              <w:rPr>
                <w:rFonts w:ascii="Humnst777 Blk BT" w:hAnsi="Humnst777 Blk BT"/>
                <w:snapToGrid w:val="0"/>
                <w:lang w:val="en-US"/>
              </w:rPr>
            </w:pPr>
          </w:p>
        </w:tc>
      </w:tr>
      <w:tr w:rsidR="003A2967" w:rsidTr="00051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</w:tcPr>
          <w:p w:rsidR="003A2967" w:rsidRDefault="003A2967" w:rsidP="000518D0">
            <w:pPr>
              <w:spacing w:line="216" w:lineRule="auto"/>
              <w:rPr>
                <w:rFonts w:ascii="Humnst777 Lt BT" w:hAnsi="Humnst777 Lt BT"/>
                <w:b/>
                <w:snapToGrid w:val="0"/>
              </w:rPr>
            </w:pPr>
            <w:proofErr w:type="spellStart"/>
            <w:r>
              <w:rPr>
                <w:rFonts w:ascii="Humnst777 Lt BT" w:hAnsi="Humnst777 Lt BT"/>
                <w:b/>
                <w:snapToGrid w:val="0"/>
              </w:rPr>
              <w:t>Monitoring</w:t>
            </w:r>
            <w:proofErr w:type="spellEnd"/>
            <w:r>
              <w:rPr>
                <w:rFonts w:ascii="Humnst777 Lt BT" w:hAnsi="Humnst777 Lt BT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Humnst777 Lt BT" w:hAnsi="Humnst777 Lt BT"/>
                <w:b/>
                <w:snapToGrid w:val="0"/>
              </w:rPr>
              <w:t>and</w:t>
            </w:r>
            <w:proofErr w:type="spellEnd"/>
            <w:r>
              <w:rPr>
                <w:rFonts w:ascii="Humnst777 Lt BT" w:hAnsi="Humnst777 Lt BT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Humnst777 Lt BT" w:hAnsi="Humnst777 Lt BT"/>
                <w:b/>
                <w:snapToGrid w:val="0"/>
              </w:rPr>
              <w:t>Control</w:t>
            </w:r>
            <w:proofErr w:type="spellEnd"/>
            <w:r>
              <w:rPr>
                <w:rFonts w:ascii="Humnst777 Lt BT" w:hAnsi="Humnst777 Lt BT"/>
                <w:b/>
                <w:snapToGrid w:val="0"/>
              </w:rPr>
              <w:t xml:space="preserve"> Technology,</w:t>
            </w:r>
          </w:p>
        </w:tc>
        <w:tc>
          <w:tcPr>
            <w:tcW w:w="4889" w:type="dxa"/>
            <w:vMerge/>
          </w:tcPr>
          <w:p w:rsidR="003A2967" w:rsidRDefault="003A2967" w:rsidP="000518D0">
            <w:pPr>
              <w:spacing w:line="216" w:lineRule="auto"/>
              <w:rPr>
                <w:rFonts w:ascii="Humnst777 Blk BT" w:hAnsi="Humnst777 Blk BT"/>
                <w:snapToGrid w:val="0"/>
              </w:rPr>
            </w:pPr>
          </w:p>
        </w:tc>
      </w:tr>
      <w:tr w:rsidR="003A2967" w:rsidTr="00051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</w:tcPr>
          <w:p w:rsidR="003A2967" w:rsidRDefault="003A2967" w:rsidP="000518D0">
            <w:pPr>
              <w:spacing w:line="216" w:lineRule="auto"/>
              <w:rPr>
                <w:rFonts w:ascii="Humnst777 Lt BT" w:hAnsi="Humnst777 Lt BT"/>
                <w:b/>
                <w:snapToGrid w:val="0"/>
              </w:rPr>
            </w:pPr>
            <w:r>
              <w:rPr>
                <w:rFonts w:ascii="Humnst777 Lt BT" w:hAnsi="Humnst777 Lt BT"/>
                <w:b/>
                <w:snapToGrid w:val="0"/>
              </w:rPr>
              <w:t xml:space="preserve">Development, </w:t>
            </w:r>
            <w:proofErr w:type="spellStart"/>
            <w:r>
              <w:rPr>
                <w:rFonts w:ascii="Humnst777 Lt BT" w:hAnsi="Humnst777 Lt BT"/>
                <w:b/>
                <w:snapToGrid w:val="0"/>
              </w:rPr>
              <w:t>Production</w:t>
            </w:r>
            <w:proofErr w:type="spellEnd"/>
            <w:r>
              <w:rPr>
                <w:rFonts w:ascii="Humnst777 Lt BT" w:hAnsi="Humnst777 Lt BT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Humnst777 Lt BT" w:hAnsi="Humnst777 Lt BT"/>
                <w:b/>
                <w:snapToGrid w:val="0"/>
              </w:rPr>
              <w:t>and</w:t>
            </w:r>
            <w:proofErr w:type="spellEnd"/>
            <w:r>
              <w:rPr>
                <w:rFonts w:ascii="Humnst777 Lt BT" w:hAnsi="Humnst777 Lt BT"/>
                <w:b/>
                <w:snapToGrid w:val="0"/>
              </w:rPr>
              <w:t xml:space="preserve"> Sales</w:t>
            </w:r>
          </w:p>
        </w:tc>
        <w:tc>
          <w:tcPr>
            <w:tcW w:w="4889" w:type="dxa"/>
            <w:vMerge/>
          </w:tcPr>
          <w:p w:rsidR="003A2967" w:rsidRDefault="003A2967" w:rsidP="000518D0">
            <w:pPr>
              <w:spacing w:line="216" w:lineRule="auto"/>
              <w:rPr>
                <w:rFonts w:ascii="Humnst777 Blk BT" w:hAnsi="Humnst777 Blk BT"/>
                <w:snapToGrid w:val="0"/>
              </w:rPr>
            </w:pPr>
          </w:p>
        </w:tc>
      </w:tr>
    </w:tbl>
    <w:p w:rsidR="003A2967" w:rsidRDefault="003A2967" w:rsidP="003A2967">
      <w:pPr>
        <w:tabs>
          <w:tab w:val="left" w:pos="7371"/>
        </w:tabs>
        <w:jc w:val="both"/>
        <w:rPr>
          <w:rFonts w:ascii="Humnst777 BT" w:hAnsi="Humnst777 BT"/>
          <w:b/>
          <w:imprint/>
          <w:snapToGrid w:val="0"/>
          <w:color w:val="0000FF"/>
          <w:sz w:val="18"/>
        </w:rPr>
      </w:pPr>
      <w:r>
        <w:rPr>
          <w:rFonts w:ascii="Humnst777 BT" w:hAnsi="Humnst777 BT"/>
          <w:b/>
          <w:snapToGrid w:val="0"/>
          <w:color w:val="0000FF"/>
        </w:rPr>
        <w:tab/>
      </w:r>
    </w:p>
    <w:p w:rsidR="000527EB" w:rsidRPr="00CB33A8" w:rsidRDefault="001275C7">
      <w:pPr>
        <w:pStyle w:val="Kopfzeile"/>
        <w:rPr>
          <w:rFonts w:ascii="Arial" w:hAnsi="Arial" w:cs="Arial"/>
          <w:lang w:val="en-GB"/>
        </w:rPr>
      </w:pPr>
      <w:r w:rsidRPr="001275C7">
        <w:rPr>
          <w:rFonts w:ascii="Arial" w:hAnsi="Arial" w:cs="Arial"/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margin-left:-21.85pt;margin-top:182.2pt;width:511.8pt;height:261.8pt;z-index:-251667968;mso-position-vertical-relative:page" wrapcoords="0 0" filled="f" stroked="f">
            <v:textbox style="mso-next-textbox:#_x0000_s1238">
              <w:txbxContent>
                <w:p w:rsidR="00FB3D27" w:rsidRDefault="00FB3D27" w:rsidP="006D03BF">
                  <w:pPr>
                    <w:pStyle w:val="berschrift5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</w:p>
                <w:p w:rsidR="00FB3D27" w:rsidRDefault="00FB3D27" w:rsidP="006D03BF">
                  <w:pPr>
                    <w:pStyle w:val="berschrift5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</w:p>
                <w:p w:rsidR="006C77B9" w:rsidRPr="00113901" w:rsidRDefault="00C439FF" w:rsidP="006D03BF">
                  <w:pPr>
                    <w:pStyle w:val="berschrift5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Project sheet Operation panel</w:t>
                  </w:r>
                </w:p>
                <w:p w:rsidR="006C77B9" w:rsidRDefault="006C77B9" w:rsidP="00FB37F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1390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Modular Navigation and Signal Lights Monitoring and Control Syste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  <w:p w:rsidR="006C77B9" w:rsidRDefault="006C77B9" w:rsidP="00FB37F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</w:p>
                <w:p w:rsidR="007E437E" w:rsidRDefault="008C6A76" w:rsidP="005E5B62">
                  <w:pPr>
                    <w:pStyle w:val="Textkrper-Zeileneinzu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Project: </w:t>
                  </w:r>
                </w:p>
                <w:p w:rsidR="006C77B9" w:rsidRPr="00D70A95" w:rsidRDefault="006C77B9" w:rsidP="005E5B62">
                  <w:pPr>
                    <w:pStyle w:val="Textkrper-Zeileneinzu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70A9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Device No.: </w:t>
                  </w:r>
                </w:p>
                <w:p w:rsidR="006C77B9" w:rsidRPr="00D70A95" w:rsidRDefault="006C77B9" w:rsidP="005E5B62">
                  <w:pPr>
                    <w:pStyle w:val="Textkrper-Zeileneinzu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70A9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Serial No.: </w:t>
                  </w:r>
                </w:p>
                <w:p w:rsidR="006C77B9" w:rsidRDefault="006C77B9" w:rsidP="0011390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2"/>
                      <w:lang w:val="en-US"/>
                    </w:rPr>
                  </w:pPr>
                </w:p>
                <w:p w:rsidR="00C439FF" w:rsidRDefault="00C439FF" w:rsidP="0011390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2"/>
                      <w:lang w:val="en-US"/>
                    </w:rPr>
                  </w:pPr>
                </w:p>
                <w:p w:rsidR="00C439FF" w:rsidRDefault="00C439FF" w:rsidP="0011390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2"/>
                      <w:lang w:val="en-US"/>
                    </w:rPr>
                  </w:pPr>
                </w:p>
                <w:p w:rsidR="00C439FF" w:rsidRDefault="00C439FF" w:rsidP="0011390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2"/>
                      <w:lang w:val="en-US"/>
                    </w:rPr>
                  </w:pPr>
                </w:p>
                <w:p w:rsidR="00C439FF" w:rsidRDefault="00C439FF" w:rsidP="0011390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2"/>
                      <w:lang w:val="en-US"/>
                    </w:rPr>
                  </w:pPr>
                </w:p>
                <w:p w:rsidR="006C77B9" w:rsidRPr="00113901" w:rsidRDefault="006C77B9" w:rsidP="0011390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2"/>
                      <w:lang w:val="en-US"/>
                    </w:rPr>
                  </w:pPr>
                </w:p>
              </w:txbxContent>
            </v:textbox>
            <w10:wrap type="tight" anchory="page"/>
          </v:shape>
        </w:pict>
      </w:r>
    </w:p>
    <w:p w:rsidR="000527EB" w:rsidRPr="00CB33A8" w:rsidRDefault="000527EB">
      <w:pPr>
        <w:pStyle w:val="Kopfzeile"/>
        <w:rPr>
          <w:rFonts w:ascii="Arial" w:hAnsi="Arial" w:cs="Arial"/>
          <w:lang w:val="en-GB"/>
        </w:rPr>
      </w:pPr>
    </w:p>
    <w:p w:rsidR="000527EB" w:rsidRPr="00CB33A8" w:rsidRDefault="000527EB">
      <w:pPr>
        <w:pStyle w:val="Kopfzeile"/>
        <w:rPr>
          <w:rFonts w:ascii="Arial" w:hAnsi="Arial" w:cs="Arial"/>
          <w:lang w:val="en-GB"/>
        </w:rPr>
      </w:pPr>
    </w:p>
    <w:p w:rsidR="00C439FF" w:rsidRDefault="00C439FF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0527EB" w:rsidRPr="00CB33A8" w:rsidRDefault="000527EB">
      <w:pPr>
        <w:pStyle w:val="Kopfzeile"/>
        <w:rPr>
          <w:rFonts w:ascii="Arial" w:hAnsi="Arial" w:cs="Arial"/>
          <w:lang w:val="en-GB"/>
        </w:rPr>
      </w:pPr>
    </w:p>
    <w:p w:rsidR="0059296A" w:rsidRPr="00CB33A8" w:rsidRDefault="001275C7" w:rsidP="0059296A">
      <w:pPr>
        <w:rPr>
          <w:rFonts w:ascii="Arial" w:hAnsi="Arial" w:cs="Arial"/>
          <w:snapToGrid w:val="0"/>
          <w:sz w:val="22"/>
          <w:lang w:val="en-GB"/>
        </w:rPr>
      </w:pPr>
      <w:r w:rsidRPr="001275C7">
        <w:rPr>
          <w:rFonts w:ascii="Arial" w:hAnsi="Arial" w:cs="Arial"/>
          <w:noProof/>
        </w:rPr>
        <w:pict>
          <v:shape id="_x0000_s1790" type="#_x0000_t202" style="position:absolute;margin-left:62.35pt;margin-top:227.65pt;width:79.4pt;height:56.1pt;z-index:251682304" stroked="f">
            <v:textbox>
              <w:txbxContent>
                <w:p w:rsidR="006C77B9" w:rsidRDefault="006C77B9" w:rsidP="0059296A"/>
              </w:txbxContent>
            </v:textbox>
          </v:shape>
        </w:pict>
      </w:r>
      <w:r w:rsidRPr="001275C7">
        <w:rPr>
          <w:rFonts w:ascii="Arial" w:hAnsi="Arial" w:cs="Arial"/>
          <w:noProof/>
          <w:lang w:val="en-GB"/>
        </w:rPr>
        <w:pict>
          <v:shape id="_x0000_s1786" type="#_x0000_t202" style="position:absolute;margin-left:7.1pt;margin-top:24.95pt;width:450pt;height:109pt;z-index:251678208" stroked="f">
            <v:textbox>
              <w:txbxContent>
                <w:p w:rsidR="00C439FF" w:rsidRPr="00265BF5" w:rsidRDefault="00C439FF" w:rsidP="00C439FF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265BF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Control panel </w:t>
                  </w:r>
                  <w:r w:rsidR="00FB3D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AHD-DPS02 BS</w:t>
                  </w:r>
                </w:p>
                <w:p w:rsidR="00C439FF" w:rsidRDefault="00C439FF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C439FF" w:rsidRDefault="00C439FF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6C77B9" w:rsidRPr="00944AF3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944AF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To fill in desired switches</w:t>
                  </w:r>
                </w:p>
                <w:p w:rsidR="006C77B9" w:rsidRPr="00944AF3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6C77B9" w:rsidRPr="00F94EE1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94E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Flush-mounting case 144 x 144 x 60mm</w:t>
                  </w:r>
                </w:p>
                <w:p w:rsidR="006C77B9" w:rsidRPr="00F94EE1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Cut-out 138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x 138,5mm</w:t>
                  </w:r>
                </w:p>
              </w:txbxContent>
            </v:textbox>
          </v:shape>
        </w:pict>
      </w:r>
      <w:r w:rsidRPr="001275C7">
        <w:rPr>
          <w:rFonts w:ascii="Arial" w:hAnsi="Arial" w:cs="Arial"/>
          <w:noProof/>
          <w:lang w:val="en-GB"/>
        </w:rPr>
        <w:pict>
          <v:shape id="_x0000_s1783" type="#_x0000_t202" style="position:absolute;margin-left:-9.6pt;margin-top:76.05pt;width:453.55pt;height:488.55pt;z-index:251675136;mso-wrap-style:none" filled="f" stroked="f">
            <v:textbox style="mso-next-textbox:#_x0000_s1783;mso-fit-shape-to-text:t">
              <w:txbxContent>
                <w:p w:rsidR="006C77B9" w:rsidRDefault="006C77B9" w:rsidP="0059296A">
                  <w:r>
                    <w:object w:dxaOrig="18571" w:dyaOrig="18571">
                      <v:shape id="_x0000_i1026" type="#_x0000_t75" style="width:470.2pt;height:470.2pt" o:ole="">
                        <v:imagedata r:id="rId10" o:title=""/>
                      </v:shape>
                      <o:OLEObject Type="Embed" ProgID="TurboCAD.Drawing.4" ShapeID="_x0000_i1026" DrawAspect="Content" ObjectID="_1371893319" r:id="rId11"/>
                    </w:object>
                  </w:r>
                </w:p>
              </w:txbxContent>
            </v:textbox>
          </v:shape>
        </w:pict>
      </w:r>
      <w:r w:rsidR="0059296A" w:rsidRPr="00CB33A8">
        <w:rPr>
          <w:rFonts w:ascii="Arial" w:hAnsi="Arial" w:cs="Arial"/>
          <w:lang w:val="en-GB"/>
        </w:rPr>
        <w:br w:type="page"/>
      </w:r>
    </w:p>
    <w:p w:rsidR="0059296A" w:rsidRPr="00CB33A8" w:rsidRDefault="001275C7" w:rsidP="0059296A">
      <w:pPr>
        <w:pStyle w:val="Textkrper-Zeileneinzug"/>
        <w:ind w:left="0"/>
        <w:rPr>
          <w:rFonts w:ascii="Arial" w:hAnsi="Arial" w:cs="Arial"/>
          <w:lang w:val="en-GB"/>
        </w:rPr>
      </w:pPr>
      <w:r w:rsidRPr="001275C7">
        <w:rPr>
          <w:rFonts w:ascii="Arial" w:hAnsi="Arial" w:cs="Arial"/>
          <w:noProof/>
          <w:snapToGrid/>
          <w:lang w:val="en-GB"/>
        </w:rPr>
        <w:lastRenderedPageBreak/>
        <w:pict>
          <v:shape id="_x0000_s1787" type="#_x0000_t202" style="position:absolute;left:0;text-align:left;margin-left:7.1pt;margin-top:18.3pt;width:450pt;height:109pt;z-index:251679232" stroked="f">
            <v:textbox style="mso-next-textbox:#_x0000_s1787">
              <w:txbxContent>
                <w:p w:rsidR="006C77B9" w:rsidRPr="00F94EE1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94E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To fill in desired switches</w:t>
                  </w:r>
                </w:p>
                <w:p w:rsidR="006C77B9" w:rsidRPr="00F94EE1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6C77B9" w:rsidRPr="00F94EE1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94E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Flush-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mounting case 192</w:t>
                  </w:r>
                  <w:r w:rsidRPr="00F94E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x 144 x 60mm</w:t>
                  </w:r>
                </w:p>
                <w:p w:rsidR="006C77B9" w:rsidRPr="00F94EE1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Cut-out 186 x 138,5mm</w:t>
                  </w:r>
                </w:p>
              </w:txbxContent>
            </v:textbox>
          </v:shape>
        </w:pict>
      </w:r>
    </w:p>
    <w:p w:rsidR="00F0125C" w:rsidRPr="00CB33A8" w:rsidRDefault="001275C7" w:rsidP="00FB3D27">
      <w:pPr>
        <w:rPr>
          <w:rFonts w:ascii="Arial" w:hAnsi="Arial" w:cs="Arial"/>
          <w:lang w:val="en-GB"/>
        </w:rPr>
      </w:pPr>
      <w:r w:rsidRPr="001275C7">
        <w:rPr>
          <w:rFonts w:ascii="Arial" w:hAnsi="Arial" w:cs="Arial"/>
          <w:noProof/>
          <w:lang w:val="en-GB"/>
        </w:rPr>
        <w:pict>
          <v:shape id="_x0000_s1784" type="#_x0000_t202" style="position:absolute;margin-left:-65.9pt;margin-top:40.9pt;width:539.25pt;height:600.9pt;z-index:251676160" filled="f" stroked="f">
            <v:textbox style="mso-fit-shape-to-text:t">
              <w:txbxContent>
                <w:p w:rsidR="006C77B9" w:rsidRDefault="006C77B9" w:rsidP="0059296A">
                  <w:r>
                    <w:object w:dxaOrig="18571" w:dyaOrig="18571">
                      <v:shape id="_x0000_i1028" type="#_x0000_t75" style="width:582.55pt;height:582.55pt" o:ole="">
                        <v:imagedata r:id="rId12" o:title=""/>
                      </v:shape>
                      <o:OLEObject Type="Embed" ProgID="TurboCAD.Drawing.4" ShapeID="_x0000_i1028" DrawAspect="Content" ObjectID="_1371893320" r:id="rId13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791" type="#_x0000_t202" style="position:absolute;margin-left:64.65pt;margin-top:194.85pt;width:111.15pt;height:80.45pt;z-index:251683328" stroked="f">
            <v:textbox>
              <w:txbxContent>
                <w:p w:rsidR="006C77B9" w:rsidRDefault="006C77B9" w:rsidP="0059296A"/>
              </w:txbxContent>
            </v:textbox>
          </v:shape>
        </w:pict>
      </w:r>
      <w:r w:rsidR="0059296A" w:rsidRPr="00CB33A8">
        <w:rPr>
          <w:rFonts w:ascii="Arial" w:hAnsi="Arial" w:cs="Arial"/>
          <w:lang w:val="en-GB"/>
        </w:rPr>
        <w:br w:type="page"/>
      </w:r>
      <w:r>
        <w:rPr>
          <w:rFonts w:ascii="Arial" w:hAnsi="Arial" w:cs="Arial"/>
          <w:noProof/>
        </w:rPr>
        <w:lastRenderedPageBreak/>
        <w:pict>
          <v:shape id="_x0000_s1792" type="#_x0000_t202" style="position:absolute;margin-left:64.65pt;margin-top:92.6pt;width:82.55pt;height:67.75pt;z-index:251684352" stroked="f">
            <v:textbox>
              <w:txbxContent>
                <w:p w:rsidR="006C77B9" w:rsidRDefault="006C77B9" w:rsidP="0059296A"/>
              </w:txbxContent>
            </v:textbox>
          </v:shape>
        </w:pict>
      </w:r>
      <w:r w:rsidRPr="001275C7">
        <w:rPr>
          <w:rFonts w:ascii="Arial" w:hAnsi="Arial" w:cs="Arial"/>
          <w:noProof/>
          <w:lang w:val="en-GB"/>
        </w:rPr>
        <w:pict>
          <v:shape id="_x0000_s1788" type="#_x0000_t202" style="position:absolute;margin-left:6.35pt;margin-top:-7.95pt;width:450pt;height:60pt;z-index:251680256" stroked="f">
            <v:textbox>
              <w:txbxContent>
                <w:p w:rsidR="006C77B9" w:rsidRPr="00F94EE1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94E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To fill in desired switches</w:t>
                  </w:r>
                </w:p>
                <w:p w:rsidR="006C77B9" w:rsidRPr="00F94EE1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6C77B9" w:rsidRPr="00F94EE1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94E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Flush-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mounting case 288</w:t>
                  </w:r>
                  <w:r w:rsidRPr="00F94E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x 144 x 60mm</w:t>
                  </w:r>
                </w:p>
                <w:p w:rsidR="006C77B9" w:rsidRPr="00F94EE1" w:rsidRDefault="006C77B9" w:rsidP="0059296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Cut-out 283 x 138,5mm</w:t>
                  </w:r>
                </w:p>
              </w:txbxContent>
            </v:textbox>
          </v:shape>
        </w:pict>
      </w:r>
      <w:r w:rsidRPr="001275C7">
        <w:rPr>
          <w:rFonts w:ascii="Arial" w:hAnsi="Arial" w:cs="Arial"/>
          <w:noProof/>
          <w:lang w:val="en-GB"/>
        </w:rPr>
        <w:pict>
          <v:shape id="_x0000_s1785" type="#_x0000_t202" style="position:absolute;margin-left:-153.5pt;margin-top:-10.05pt;width:785.65pt;height:767.7pt;z-index:251677184" filled="f" stroked="f">
            <v:textbox style="mso-fit-shape-to-text:t">
              <w:txbxContent>
                <w:p w:rsidR="006C77B9" w:rsidRDefault="006C77B9" w:rsidP="0059296A">
                  <w:r>
                    <w:object w:dxaOrig="18571" w:dyaOrig="18571">
                      <v:shape id="_x0000_i1030" type="#_x0000_t75" style="width:760.35pt;height:760.35pt" o:ole="">
                        <v:imagedata r:id="rId14" o:title=""/>
                      </v:shape>
                      <o:OLEObject Type="Embed" ProgID="TurboCAD.Drawing.4" ShapeID="_x0000_i1030" DrawAspect="Content" ObjectID="_1371893321" r:id="rId15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794" type="#_x0000_t202" style="position:absolute;margin-left:394.8pt;margin-top:15.7pt;width:93.45pt;height:7.15pt;z-index:251686400" fillcolor="white [3212]" stroked="f">
            <v:textbox>
              <w:txbxContent>
                <w:p w:rsidR="006C77B9" w:rsidRDefault="006C77B9" w:rsidP="0059296A"/>
              </w:txbxContent>
            </v:textbox>
          </v:shape>
        </w:pict>
      </w:r>
    </w:p>
    <w:sectPr w:rsidR="00F0125C" w:rsidRPr="00CB33A8" w:rsidSect="00A947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418" w:bottom="992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B9" w:rsidRDefault="006C77B9">
      <w:r>
        <w:separator/>
      </w:r>
    </w:p>
  </w:endnote>
  <w:endnote w:type="continuationSeparator" w:id="0">
    <w:p w:rsidR="006C77B9" w:rsidRDefault="006C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9" w:rsidRDefault="001275C7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6C77B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77B9">
      <w:rPr>
        <w:rStyle w:val="Seitenzahl"/>
        <w:noProof/>
      </w:rPr>
      <w:t>52</w:t>
    </w:r>
    <w:r>
      <w:rPr>
        <w:rStyle w:val="Seitenzahl"/>
      </w:rPr>
      <w:fldChar w:fldCharType="end"/>
    </w:r>
  </w:p>
  <w:p w:rsidR="006C77B9" w:rsidRDefault="006C77B9">
    <w:pPr>
      <w:pStyle w:val="Fuzeil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9" w:rsidRDefault="001275C7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6C77B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2967">
      <w:rPr>
        <w:rStyle w:val="Seitenzahl"/>
        <w:noProof/>
      </w:rPr>
      <w:t>4</w:t>
    </w:r>
    <w:r>
      <w:rPr>
        <w:rStyle w:val="Seitenzahl"/>
      </w:rPr>
      <w:fldChar w:fldCharType="end"/>
    </w:r>
  </w:p>
  <w:p w:rsidR="006C77B9" w:rsidRDefault="006C77B9">
    <w:pPr>
      <w:pStyle w:val="Kopfzeile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67" w:rsidRPr="00A22EF5" w:rsidRDefault="003A2967" w:rsidP="003A2967">
    <w:pPr>
      <w:spacing w:line="216" w:lineRule="auto"/>
      <w:ind w:right="-1022"/>
      <w:rPr>
        <w:rFonts w:ascii="Humnst777 Lt BT" w:hAnsi="Humnst777 Lt BT" w:cs="Arial"/>
        <w:snapToGrid w:val="0"/>
        <w:color w:val="000000"/>
        <w:sz w:val="14"/>
      </w:rPr>
    </w:pPr>
    <w:r w:rsidRPr="00A22EF5">
      <w:rPr>
        <w:rFonts w:ascii="Humnst777 Lt BT" w:hAnsi="Humnst777 Lt BT" w:cs="Arial"/>
        <w:snapToGrid w:val="0"/>
        <w:color w:val="000000"/>
        <w:sz w:val="14"/>
      </w:rPr>
      <w:t xml:space="preserve">Böning Automationstechnologie GmbH &amp; Co. KG </w:t>
    </w:r>
    <w:r w:rsidRPr="00333A05">
      <w:rPr>
        <w:rFonts w:ascii="Humnst777 Lt BT" w:hAnsi="Humnst777 Lt BT" w:cs="Arial"/>
        <w:snapToGrid w:val="0"/>
        <w:color w:val="000000"/>
        <w:sz w:val="14"/>
      </w:rPr>
      <w:sym w:font="Symbol" w:char="F0B7"/>
    </w:r>
    <w:r w:rsidRPr="00A22EF5">
      <w:rPr>
        <w:rFonts w:ascii="Humnst777 Lt BT" w:hAnsi="Humnst777 Lt BT" w:cs="Arial"/>
        <w:snapToGrid w:val="0"/>
        <w:color w:val="000000"/>
        <w:sz w:val="14"/>
      </w:rPr>
      <w:t xml:space="preserve"> Am </w:t>
    </w:r>
    <w:proofErr w:type="spellStart"/>
    <w:r w:rsidRPr="00A22EF5">
      <w:rPr>
        <w:rFonts w:ascii="Humnst777 Lt BT" w:hAnsi="Humnst777 Lt BT" w:cs="Arial"/>
        <w:snapToGrid w:val="0"/>
        <w:color w:val="000000"/>
        <w:sz w:val="14"/>
      </w:rPr>
      <w:t>Steenöver</w:t>
    </w:r>
    <w:proofErr w:type="spellEnd"/>
    <w:r w:rsidRPr="00A22EF5">
      <w:rPr>
        <w:rFonts w:ascii="Humnst777 Lt BT" w:hAnsi="Humnst777 Lt BT" w:cs="Arial"/>
        <w:snapToGrid w:val="0"/>
        <w:color w:val="000000"/>
        <w:sz w:val="14"/>
      </w:rPr>
      <w:t xml:space="preserve"> 4 </w:t>
    </w:r>
    <w:r w:rsidRPr="00333A05">
      <w:rPr>
        <w:rFonts w:ascii="Humnst777 Lt BT" w:hAnsi="Humnst777 Lt BT" w:cs="Arial"/>
        <w:snapToGrid w:val="0"/>
        <w:color w:val="000000"/>
        <w:sz w:val="14"/>
      </w:rPr>
      <w:sym w:font="Symbol" w:char="F0B7"/>
    </w:r>
    <w:r w:rsidRPr="00A22EF5">
      <w:rPr>
        <w:rFonts w:ascii="Humnst777 Lt BT" w:hAnsi="Humnst777 Lt BT" w:cs="Arial"/>
        <w:snapToGrid w:val="0"/>
        <w:color w:val="000000"/>
        <w:sz w:val="14"/>
      </w:rPr>
      <w:t xml:space="preserve"> D-27777 Ganderkesee </w:t>
    </w:r>
    <w:r w:rsidRPr="00333A05">
      <w:rPr>
        <w:rFonts w:ascii="Humnst777 Lt BT" w:hAnsi="Humnst777 Lt BT" w:cs="Arial"/>
        <w:snapToGrid w:val="0"/>
        <w:color w:val="000000"/>
        <w:sz w:val="14"/>
      </w:rPr>
      <w:sym w:font="Symbol" w:char="F0B7"/>
    </w:r>
    <w:r w:rsidRPr="00A22EF5">
      <w:rPr>
        <w:rFonts w:ascii="Humnst777 Lt BT" w:hAnsi="Humnst777 Lt BT" w:cs="Arial"/>
        <w:snapToGrid w:val="0"/>
        <w:color w:val="000000"/>
        <w:sz w:val="14"/>
      </w:rPr>
      <w:t xml:space="preserve"> Telefon: +49(0)4221 9475-0 </w:t>
    </w:r>
    <w:r w:rsidRPr="00333A05">
      <w:rPr>
        <w:rFonts w:ascii="Humnst777 Lt BT" w:hAnsi="Humnst777 Lt BT" w:cs="Arial"/>
        <w:snapToGrid w:val="0"/>
        <w:color w:val="000000"/>
        <w:sz w:val="14"/>
      </w:rPr>
      <w:sym w:font="Symbol" w:char="F0B7"/>
    </w:r>
    <w:r w:rsidRPr="00A22EF5">
      <w:rPr>
        <w:rFonts w:ascii="Humnst777 Lt BT" w:hAnsi="Humnst777 Lt BT" w:cs="Arial"/>
        <w:snapToGrid w:val="0"/>
        <w:color w:val="000000"/>
        <w:sz w:val="14"/>
      </w:rPr>
      <w:t xml:space="preserve"> Telefax: +49(0)4221 9475-21 /-22</w:t>
    </w:r>
  </w:p>
  <w:p w:rsidR="003A2967" w:rsidRPr="00A22EF5" w:rsidRDefault="003A2967" w:rsidP="003A2967">
    <w:pPr>
      <w:spacing w:line="216" w:lineRule="auto"/>
      <w:ind w:right="-1022"/>
      <w:rPr>
        <w:rFonts w:ascii="Humnst777 Lt BT" w:hAnsi="Humnst777 Lt BT" w:cs="Arial"/>
        <w:color w:val="000000"/>
        <w:sz w:val="8"/>
      </w:rPr>
    </w:pPr>
  </w:p>
  <w:p w:rsidR="003A2967" w:rsidRPr="00A22EF5" w:rsidRDefault="003A2967" w:rsidP="003A2967">
    <w:pPr>
      <w:tabs>
        <w:tab w:val="left" w:pos="-426"/>
        <w:tab w:val="left" w:pos="2694"/>
        <w:tab w:val="left" w:pos="5954"/>
      </w:tabs>
      <w:spacing w:line="216" w:lineRule="auto"/>
      <w:ind w:left="-426" w:right="-1022" w:firstLine="426"/>
      <w:rPr>
        <w:rFonts w:ascii="Humnst777 Lt BT" w:hAnsi="Humnst777 Lt BT" w:cs="Arial"/>
        <w:snapToGrid w:val="0"/>
        <w:color w:val="000000"/>
        <w:sz w:val="14"/>
      </w:rPr>
    </w:pPr>
    <w:r w:rsidRPr="00A22EF5">
      <w:rPr>
        <w:rFonts w:ascii="Humnst777 Lt BT" w:hAnsi="Humnst777 Lt BT" w:cs="Arial"/>
        <w:snapToGrid w:val="0"/>
        <w:color w:val="000000"/>
        <w:sz w:val="14"/>
      </w:rPr>
      <w:t>Internet: www.boening.com</w:t>
    </w:r>
    <w:r w:rsidRPr="00A22EF5">
      <w:rPr>
        <w:rFonts w:ascii="Humnst777 Lt BT" w:hAnsi="Humnst777 Lt BT" w:cs="Arial"/>
        <w:snapToGrid w:val="0"/>
        <w:color w:val="000000"/>
        <w:sz w:val="14"/>
      </w:rPr>
      <w:tab/>
      <w:t>Oldenburgische Landesbank</w:t>
    </w:r>
    <w:r w:rsidRPr="00A22EF5">
      <w:rPr>
        <w:rFonts w:ascii="Humnst777 Lt BT" w:hAnsi="Humnst777 Lt BT" w:cs="Arial"/>
        <w:snapToGrid w:val="0"/>
        <w:color w:val="000000"/>
        <w:sz w:val="14"/>
      </w:rPr>
      <w:tab/>
      <w:t>Amtsgericht Oldenburg HRA 140737</w:t>
    </w:r>
  </w:p>
  <w:p w:rsidR="003A2967" w:rsidRPr="00A22EF5" w:rsidRDefault="003A2967" w:rsidP="003A2967">
    <w:pPr>
      <w:tabs>
        <w:tab w:val="left" w:pos="-426"/>
        <w:tab w:val="left" w:pos="2694"/>
        <w:tab w:val="left" w:pos="5954"/>
      </w:tabs>
      <w:spacing w:line="216" w:lineRule="auto"/>
      <w:ind w:left="-426" w:right="-1022" w:firstLine="426"/>
      <w:rPr>
        <w:rFonts w:ascii="Humnst777 Lt BT" w:hAnsi="Humnst777 Lt BT" w:cs="Arial"/>
        <w:snapToGrid w:val="0"/>
        <w:color w:val="000000"/>
        <w:sz w:val="14"/>
      </w:rPr>
    </w:pPr>
    <w:r w:rsidRPr="00A22EF5">
      <w:rPr>
        <w:rFonts w:ascii="Humnst777 Lt BT" w:hAnsi="Humnst777 Lt BT" w:cs="Arial"/>
        <w:snapToGrid w:val="0"/>
        <w:color w:val="000000"/>
        <w:sz w:val="14"/>
      </w:rPr>
      <w:t>E-Mail: info@boening.com</w:t>
    </w:r>
    <w:r w:rsidRPr="00A22EF5">
      <w:rPr>
        <w:rFonts w:ascii="Humnst777 Lt BT" w:hAnsi="Humnst777 Lt BT" w:cs="Arial"/>
        <w:snapToGrid w:val="0"/>
        <w:color w:val="000000"/>
        <w:sz w:val="14"/>
      </w:rPr>
      <w:tab/>
      <w:t xml:space="preserve">Kto.-Nr.: 202 318 3300; BLZ: 280 </w:t>
    </w:r>
    <w:r>
      <w:rPr>
        <w:rFonts w:ascii="Humnst777 Lt BT" w:hAnsi="Humnst777 Lt BT" w:cs="Arial"/>
        <w:snapToGrid w:val="0"/>
        <w:color w:val="000000"/>
        <w:sz w:val="14"/>
      </w:rPr>
      <w:t>217 05</w:t>
    </w:r>
    <w:r>
      <w:rPr>
        <w:rFonts w:ascii="Humnst777 Lt BT" w:hAnsi="Humnst777 Lt BT" w:cs="Arial"/>
        <w:snapToGrid w:val="0"/>
        <w:color w:val="000000"/>
        <w:sz w:val="14"/>
      </w:rPr>
      <w:tab/>
      <w:t xml:space="preserve">Komplementär: </w:t>
    </w:r>
    <w:r w:rsidRPr="00A22EF5">
      <w:rPr>
        <w:rFonts w:ascii="Humnst777 Lt BT" w:hAnsi="Humnst777 Lt BT" w:cs="Arial"/>
        <w:snapToGrid w:val="0"/>
        <w:color w:val="000000"/>
        <w:sz w:val="14"/>
      </w:rPr>
      <w:t xml:space="preserve">Böning </w:t>
    </w:r>
    <w:proofErr w:type="spellStart"/>
    <w:r w:rsidRPr="00A22EF5">
      <w:rPr>
        <w:rFonts w:ascii="Humnst777 Lt BT" w:hAnsi="Humnst777 Lt BT" w:cs="Arial"/>
        <w:snapToGrid w:val="0"/>
        <w:color w:val="000000"/>
        <w:sz w:val="14"/>
      </w:rPr>
      <w:t>Verwaltungs</w:t>
    </w:r>
    <w:proofErr w:type="spellEnd"/>
    <w:r w:rsidRPr="00A22EF5">
      <w:rPr>
        <w:rFonts w:ascii="Humnst777 Lt BT" w:hAnsi="Humnst777 Lt BT" w:cs="Arial"/>
        <w:snapToGrid w:val="0"/>
        <w:color w:val="000000"/>
        <w:sz w:val="14"/>
      </w:rPr>
      <w:t xml:space="preserve"> GmbH</w:t>
    </w:r>
  </w:p>
  <w:p w:rsidR="003A2967" w:rsidRPr="00A22EF5" w:rsidRDefault="003A2967" w:rsidP="003A2967">
    <w:pPr>
      <w:tabs>
        <w:tab w:val="left" w:pos="-426"/>
        <w:tab w:val="left" w:pos="2694"/>
        <w:tab w:val="left" w:pos="5954"/>
      </w:tabs>
      <w:spacing w:line="216" w:lineRule="auto"/>
      <w:ind w:left="-426" w:right="-1022" w:firstLine="426"/>
      <w:rPr>
        <w:rFonts w:ascii="Humnst777 Lt BT" w:hAnsi="Humnst777 Lt BT" w:cs="Arial"/>
        <w:snapToGrid w:val="0"/>
        <w:color w:val="000000"/>
        <w:sz w:val="14"/>
      </w:rPr>
    </w:pPr>
    <w:proofErr w:type="spellStart"/>
    <w:r w:rsidRPr="00A22EF5">
      <w:rPr>
        <w:rFonts w:ascii="Humnst777 Lt BT" w:hAnsi="Humnst777 Lt BT" w:cs="Arial"/>
        <w:snapToGrid w:val="0"/>
        <w:color w:val="000000"/>
        <w:sz w:val="14"/>
      </w:rPr>
      <w:t>USt.-IdNr</w:t>
    </w:r>
    <w:proofErr w:type="spellEnd"/>
    <w:r w:rsidRPr="00A22EF5">
      <w:rPr>
        <w:rFonts w:ascii="Humnst777 Lt BT" w:hAnsi="Humnst777 Lt BT" w:cs="Arial"/>
        <w:snapToGrid w:val="0"/>
        <w:color w:val="000000"/>
        <w:sz w:val="14"/>
      </w:rPr>
      <w:t>.: DE229750191</w:t>
    </w:r>
    <w:r w:rsidRPr="00A22EF5">
      <w:rPr>
        <w:rFonts w:ascii="Humnst777 Lt BT" w:hAnsi="Humnst777 Lt BT" w:cs="Arial"/>
        <w:snapToGrid w:val="0"/>
        <w:color w:val="000000"/>
        <w:sz w:val="14"/>
      </w:rPr>
      <w:tab/>
      <w:t>SWIFT-BIC: OLBO DE H2</w:t>
    </w:r>
    <w:r w:rsidRPr="00A22EF5">
      <w:rPr>
        <w:rFonts w:ascii="Humnst777 Lt BT" w:hAnsi="Humnst777 Lt BT" w:cs="Arial"/>
        <w:snapToGrid w:val="0"/>
        <w:color w:val="000000"/>
        <w:sz w:val="14"/>
      </w:rPr>
      <w:tab/>
      <w:t>Amtsgericht Oldenburg HRB 141420</w:t>
    </w:r>
  </w:p>
  <w:p w:rsidR="003A2967" w:rsidRDefault="003A2967" w:rsidP="003A2967">
    <w:pPr>
      <w:pStyle w:val="Fuzeile"/>
      <w:tabs>
        <w:tab w:val="left" w:pos="2694"/>
        <w:tab w:val="left" w:pos="5954"/>
        <w:tab w:val="left" w:pos="8307"/>
      </w:tabs>
      <w:ind w:right="-1022"/>
      <w:rPr>
        <w:snapToGrid w:val="0"/>
        <w:color w:val="000000"/>
        <w:sz w:val="14"/>
      </w:rPr>
    </w:pPr>
    <w:r w:rsidRPr="00A22EF5">
      <w:rPr>
        <w:rFonts w:cs="Arial"/>
        <w:snapToGrid w:val="0"/>
        <w:color w:val="000000"/>
        <w:sz w:val="14"/>
      </w:rPr>
      <w:t>Steuer-Nr.: 57/200/14108</w:t>
    </w:r>
    <w:r w:rsidRPr="00A22EF5">
      <w:rPr>
        <w:rFonts w:cs="Arial"/>
        <w:snapToGrid w:val="0"/>
        <w:color w:val="000000"/>
        <w:sz w:val="14"/>
      </w:rPr>
      <w:tab/>
      <w:t>IBAN: DE 25 2802 0050 2023 1833 00</w:t>
    </w:r>
    <w:r w:rsidRPr="00A22EF5">
      <w:rPr>
        <w:rFonts w:cs="Arial"/>
        <w:snapToGrid w:val="0"/>
        <w:color w:val="000000"/>
        <w:sz w:val="14"/>
      </w:rPr>
      <w:tab/>
      <w:t xml:space="preserve">Geschäftsführer: Dipl.-Ing. </w:t>
    </w:r>
    <w:r w:rsidRPr="00333A05">
      <w:rPr>
        <w:rFonts w:cs="Arial"/>
        <w:snapToGrid w:val="0"/>
        <w:color w:val="000000"/>
        <w:sz w:val="14"/>
      </w:rPr>
      <w:t>Günt</w:t>
    </w:r>
    <w:r>
      <w:rPr>
        <w:rFonts w:cs="Arial"/>
        <w:snapToGrid w:val="0"/>
        <w:color w:val="000000"/>
        <w:sz w:val="14"/>
      </w:rPr>
      <w:t>her Böning</w:t>
    </w:r>
  </w:p>
  <w:p w:rsidR="006C77B9" w:rsidRDefault="006C77B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B9" w:rsidRDefault="006C77B9">
      <w:r>
        <w:separator/>
      </w:r>
    </w:p>
  </w:footnote>
  <w:footnote w:type="continuationSeparator" w:id="0">
    <w:p w:rsidR="006C77B9" w:rsidRDefault="006C7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9" w:rsidRDefault="001275C7">
    <w:pPr>
      <w:pStyle w:val="Kopfzeile"/>
      <w:jc w:val="center"/>
    </w:pPr>
    <w:r>
      <w:rPr>
        <w:noProof/>
      </w:rPr>
      <w:pict>
        <v:line id="_x0000_s2050" style="position:absolute;left:0;text-align:left;z-index:251657728" from="-1.7pt,14.85pt" to="454.3pt,14.85pt" o:allowincell="f">
          <w10:wrap type="topAndBottom"/>
        </v:line>
      </w:pict>
    </w:r>
    <w:r w:rsidR="006C77B9">
      <w:t>Beschreibung „Dezentrales Schiffsalarmsystem DZA03“</w:t>
    </w:r>
  </w:p>
  <w:p w:rsidR="006C77B9" w:rsidRDefault="006C77B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9" w:rsidRPr="006B47DE" w:rsidRDefault="001275C7">
    <w:pPr>
      <w:pStyle w:val="Kopfzeile"/>
      <w:rPr>
        <w:lang w:val="en-US"/>
      </w:rPr>
    </w:pPr>
    <w:r>
      <w:rPr>
        <w:noProof/>
      </w:rPr>
      <w:pict>
        <v:line id="_x0000_s2049" style="position:absolute;z-index:251656704" from="-1.7pt,14.85pt" to="454.3pt,14.85pt" o:allowincell="f" strokeweight="0">
          <w10:wrap type="topAndBottom"/>
        </v:line>
      </w:pict>
    </w:r>
    <w:r w:rsidR="006C77B9" w:rsidRPr="006B47DE">
      <w:rPr>
        <w:lang w:val="en-US"/>
      </w:rPr>
      <w:t xml:space="preserve"> Modular Navigation and Signal Lights Monitoring and Control System     </w:t>
    </w:r>
    <w:r w:rsidR="006C77B9" w:rsidRPr="006B47DE">
      <w:rPr>
        <w:lang w:val="en-US"/>
      </w:rPr>
      <w:tab/>
      <w:t>Operation Manual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67" w:rsidRDefault="003A296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BAA0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94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E73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5EEE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C024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58F2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8AEA3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5C2F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CEBD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CE9A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2D1C"/>
    <w:multiLevelType w:val="hybridMultilevel"/>
    <w:tmpl w:val="D2D0FFB4"/>
    <w:lvl w:ilvl="0" w:tplc="BB52E5BA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C436C"/>
    <w:multiLevelType w:val="hybridMultilevel"/>
    <w:tmpl w:val="AF02501E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1E912B5"/>
    <w:multiLevelType w:val="hybridMultilevel"/>
    <w:tmpl w:val="B758229A"/>
    <w:lvl w:ilvl="0" w:tplc="0407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22805371"/>
    <w:multiLevelType w:val="hybridMultilevel"/>
    <w:tmpl w:val="8EEA3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550DF"/>
    <w:multiLevelType w:val="hybridMultilevel"/>
    <w:tmpl w:val="7422C7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41B9C"/>
    <w:multiLevelType w:val="hybridMultilevel"/>
    <w:tmpl w:val="C6125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3F44"/>
    <w:multiLevelType w:val="hybridMultilevel"/>
    <w:tmpl w:val="5B08B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4636"/>
    <w:multiLevelType w:val="singleLevel"/>
    <w:tmpl w:val="A79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5AED7A8E"/>
    <w:multiLevelType w:val="singleLevel"/>
    <w:tmpl w:val="A79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5D7A4EC0"/>
    <w:multiLevelType w:val="singleLevel"/>
    <w:tmpl w:val="A790B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63354168"/>
    <w:multiLevelType w:val="hybridMultilevel"/>
    <w:tmpl w:val="FAD692B6"/>
    <w:lvl w:ilvl="0" w:tplc="C3BC9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D403B"/>
    <w:multiLevelType w:val="hybridMultilevel"/>
    <w:tmpl w:val="D6F62582"/>
    <w:lvl w:ilvl="0" w:tplc="2DEC2918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245B9"/>
    <w:multiLevelType w:val="multilevel"/>
    <w:tmpl w:val="555401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5"/>
  </w:num>
  <w:num w:numId="20">
    <w:abstractNumId w:val="13"/>
  </w:num>
  <w:num w:numId="21">
    <w:abstractNumId w:val="21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  <o:colormru v:ext="edit" colors="#d0d1e5,#d4d5e2"/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4154"/>
    <w:rsid w:val="0000569F"/>
    <w:rsid w:val="000077A6"/>
    <w:rsid w:val="00012F3F"/>
    <w:rsid w:val="00015608"/>
    <w:rsid w:val="00015B0D"/>
    <w:rsid w:val="00026462"/>
    <w:rsid w:val="0003007A"/>
    <w:rsid w:val="00030447"/>
    <w:rsid w:val="0003505B"/>
    <w:rsid w:val="000461B7"/>
    <w:rsid w:val="00047EB2"/>
    <w:rsid w:val="000527EB"/>
    <w:rsid w:val="00071E45"/>
    <w:rsid w:val="0007237D"/>
    <w:rsid w:val="00081718"/>
    <w:rsid w:val="00087206"/>
    <w:rsid w:val="00087C2E"/>
    <w:rsid w:val="0009342B"/>
    <w:rsid w:val="00093E8F"/>
    <w:rsid w:val="0009692B"/>
    <w:rsid w:val="000A290E"/>
    <w:rsid w:val="000B0102"/>
    <w:rsid w:val="000B7E5A"/>
    <w:rsid w:val="000D14E4"/>
    <w:rsid w:val="000E3074"/>
    <w:rsid w:val="000E7603"/>
    <w:rsid w:val="000F1C70"/>
    <w:rsid w:val="000F1CCC"/>
    <w:rsid w:val="001001B2"/>
    <w:rsid w:val="00102ABD"/>
    <w:rsid w:val="001076F3"/>
    <w:rsid w:val="001129C8"/>
    <w:rsid w:val="00112CA5"/>
    <w:rsid w:val="00113901"/>
    <w:rsid w:val="001176DC"/>
    <w:rsid w:val="001275C7"/>
    <w:rsid w:val="00133418"/>
    <w:rsid w:val="00135A2D"/>
    <w:rsid w:val="00136122"/>
    <w:rsid w:val="00152C81"/>
    <w:rsid w:val="00156DF8"/>
    <w:rsid w:val="00161466"/>
    <w:rsid w:val="00162174"/>
    <w:rsid w:val="00164F54"/>
    <w:rsid w:val="00167D37"/>
    <w:rsid w:val="00173297"/>
    <w:rsid w:val="0018618D"/>
    <w:rsid w:val="0019011D"/>
    <w:rsid w:val="00192E17"/>
    <w:rsid w:val="0019762A"/>
    <w:rsid w:val="00197EB4"/>
    <w:rsid w:val="001C0C9B"/>
    <w:rsid w:val="001C2231"/>
    <w:rsid w:val="001C78BF"/>
    <w:rsid w:val="001D1C6B"/>
    <w:rsid w:val="001D5448"/>
    <w:rsid w:val="001D605C"/>
    <w:rsid w:val="001D7D76"/>
    <w:rsid w:val="001E2C74"/>
    <w:rsid w:val="001E6EA0"/>
    <w:rsid w:val="00205C06"/>
    <w:rsid w:val="00216D6B"/>
    <w:rsid w:val="00236212"/>
    <w:rsid w:val="00250ABA"/>
    <w:rsid w:val="00253D54"/>
    <w:rsid w:val="00261563"/>
    <w:rsid w:val="002641A7"/>
    <w:rsid w:val="00275A33"/>
    <w:rsid w:val="00277C51"/>
    <w:rsid w:val="0028267D"/>
    <w:rsid w:val="002957C5"/>
    <w:rsid w:val="002A10E3"/>
    <w:rsid w:val="002A5CB8"/>
    <w:rsid w:val="002B14A7"/>
    <w:rsid w:val="002C311B"/>
    <w:rsid w:val="002C48FD"/>
    <w:rsid w:val="002D004B"/>
    <w:rsid w:val="002D0B13"/>
    <w:rsid w:val="002D1C6A"/>
    <w:rsid w:val="002E4BFE"/>
    <w:rsid w:val="002F70AD"/>
    <w:rsid w:val="00323C1A"/>
    <w:rsid w:val="00324F9F"/>
    <w:rsid w:val="00332C10"/>
    <w:rsid w:val="00333905"/>
    <w:rsid w:val="00336106"/>
    <w:rsid w:val="00341969"/>
    <w:rsid w:val="00342F46"/>
    <w:rsid w:val="00347427"/>
    <w:rsid w:val="0034756E"/>
    <w:rsid w:val="00364F4E"/>
    <w:rsid w:val="00365764"/>
    <w:rsid w:val="003742B5"/>
    <w:rsid w:val="003773DA"/>
    <w:rsid w:val="00377D80"/>
    <w:rsid w:val="0038255F"/>
    <w:rsid w:val="0039639A"/>
    <w:rsid w:val="003A2967"/>
    <w:rsid w:val="003A6D6C"/>
    <w:rsid w:val="003B64E7"/>
    <w:rsid w:val="003C420B"/>
    <w:rsid w:val="003D1C47"/>
    <w:rsid w:val="003D47EE"/>
    <w:rsid w:val="003E50B2"/>
    <w:rsid w:val="003F5D6C"/>
    <w:rsid w:val="00411D9C"/>
    <w:rsid w:val="004172D4"/>
    <w:rsid w:val="00427AF8"/>
    <w:rsid w:val="004327FF"/>
    <w:rsid w:val="00436026"/>
    <w:rsid w:val="0044259B"/>
    <w:rsid w:val="00447961"/>
    <w:rsid w:val="00457F8C"/>
    <w:rsid w:val="00471248"/>
    <w:rsid w:val="004749E4"/>
    <w:rsid w:val="00474BBF"/>
    <w:rsid w:val="00480A4D"/>
    <w:rsid w:val="0048248A"/>
    <w:rsid w:val="00490E20"/>
    <w:rsid w:val="00496038"/>
    <w:rsid w:val="00496685"/>
    <w:rsid w:val="004A5E60"/>
    <w:rsid w:val="004A7DE6"/>
    <w:rsid w:val="004D1B23"/>
    <w:rsid w:val="004F1F91"/>
    <w:rsid w:val="00527F63"/>
    <w:rsid w:val="005360FF"/>
    <w:rsid w:val="00541EBC"/>
    <w:rsid w:val="0054330E"/>
    <w:rsid w:val="00544331"/>
    <w:rsid w:val="0054559A"/>
    <w:rsid w:val="00550A6C"/>
    <w:rsid w:val="00551E79"/>
    <w:rsid w:val="005529C1"/>
    <w:rsid w:val="00553027"/>
    <w:rsid w:val="00553373"/>
    <w:rsid w:val="005613D6"/>
    <w:rsid w:val="00562943"/>
    <w:rsid w:val="00563478"/>
    <w:rsid w:val="005762D8"/>
    <w:rsid w:val="00592958"/>
    <w:rsid w:val="0059296A"/>
    <w:rsid w:val="005A0EC1"/>
    <w:rsid w:val="005A5F2A"/>
    <w:rsid w:val="005B6EAE"/>
    <w:rsid w:val="005C12C5"/>
    <w:rsid w:val="005D548F"/>
    <w:rsid w:val="005E2FF6"/>
    <w:rsid w:val="005E3CD3"/>
    <w:rsid w:val="005E5B62"/>
    <w:rsid w:val="005E76C3"/>
    <w:rsid w:val="005F078B"/>
    <w:rsid w:val="005F39E6"/>
    <w:rsid w:val="00622184"/>
    <w:rsid w:val="00624123"/>
    <w:rsid w:val="00626A00"/>
    <w:rsid w:val="0063278C"/>
    <w:rsid w:val="00637653"/>
    <w:rsid w:val="006510B6"/>
    <w:rsid w:val="00652CF5"/>
    <w:rsid w:val="006552BD"/>
    <w:rsid w:val="006604DE"/>
    <w:rsid w:val="006651CE"/>
    <w:rsid w:val="00680799"/>
    <w:rsid w:val="006B16E8"/>
    <w:rsid w:val="006B47DE"/>
    <w:rsid w:val="006B5FC1"/>
    <w:rsid w:val="006C0923"/>
    <w:rsid w:val="006C0AA1"/>
    <w:rsid w:val="006C3387"/>
    <w:rsid w:val="006C4E44"/>
    <w:rsid w:val="006C6766"/>
    <w:rsid w:val="006C77B9"/>
    <w:rsid w:val="006D03BF"/>
    <w:rsid w:val="006E0CC9"/>
    <w:rsid w:val="006E19F7"/>
    <w:rsid w:val="006E3166"/>
    <w:rsid w:val="006F1846"/>
    <w:rsid w:val="006F32BA"/>
    <w:rsid w:val="006F47EF"/>
    <w:rsid w:val="00702C44"/>
    <w:rsid w:val="007035D7"/>
    <w:rsid w:val="0070745B"/>
    <w:rsid w:val="0071408A"/>
    <w:rsid w:val="00743629"/>
    <w:rsid w:val="00744C04"/>
    <w:rsid w:val="0074644C"/>
    <w:rsid w:val="007508A8"/>
    <w:rsid w:val="0075658C"/>
    <w:rsid w:val="007706BB"/>
    <w:rsid w:val="00782231"/>
    <w:rsid w:val="007854A5"/>
    <w:rsid w:val="007858F9"/>
    <w:rsid w:val="007868CA"/>
    <w:rsid w:val="00787C3F"/>
    <w:rsid w:val="0079007D"/>
    <w:rsid w:val="00795CD0"/>
    <w:rsid w:val="007970A4"/>
    <w:rsid w:val="007B30B8"/>
    <w:rsid w:val="007B6BD0"/>
    <w:rsid w:val="007C2961"/>
    <w:rsid w:val="007C50CD"/>
    <w:rsid w:val="007C6A36"/>
    <w:rsid w:val="007D4395"/>
    <w:rsid w:val="007E1401"/>
    <w:rsid w:val="007E437E"/>
    <w:rsid w:val="007F261A"/>
    <w:rsid w:val="007F3B98"/>
    <w:rsid w:val="007F5303"/>
    <w:rsid w:val="00823960"/>
    <w:rsid w:val="00827D51"/>
    <w:rsid w:val="008355DB"/>
    <w:rsid w:val="00835A03"/>
    <w:rsid w:val="008366CB"/>
    <w:rsid w:val="00850A43"/>
    <w:rsid w:val="008737DE"/>
    <w:rsid w:val="0088348F"/>
    <w:rsid w:val="00892C84"/>
    <w:rsid w:val="008936C3"/>
    <w:rsid w:val="00896EC6"/>
    <w:rsid w:val="008A078D"/>
    <w:rsid w:val="008A1EE8"/>
    <w:rsid w:val="008C0452"/>
    <w:rsid w:val="008C0918"/>
    <w:rsid w:val="008C63C2"/>
    <w:rsid w:val="008C6A76"/>
    <w:rsid w:val="008D4A62"/>
    <w:rsid w:val="009005EE"/>
    <w:rsid w:val="00904D8C"/>
    <w:rsid w:val="00910426"/>
    <w:rsid w:val="00913A37"/>
    <w:rsid w:val="009159DB"/>
    <w:rsid w:val="00920E9A"/>
    <w:rsid w:val="00924824"/>
    <w:rsid w:val="00940119"/>
    <w:rsid w:val="00944AF3"/>
    <w:rsid w:val="00945900"/>
    <w:rsid w:val="009763C2"/>
    <w:rsid w:val="009766AC"/>
    <w:rsid w:val="00992933"/>
    <w:rsid w:val="009A1677"/>
    <w:rsid w:val="009B43E2"/>
    <w:rsid w:val="009C0C9D"/>
    <w:rsid w:val="009C0E7A"/>
    <w:rsid w:val="009C0FA5"/>
    <w:rsid w:val="009C1FA7"/>
    <w:rsid w:val="009D2545"/>
    <w:rsid w:val="009E418A"/>
    <w:rsid w:val="009F13F9"/>
    <w:rsid w:val="00A06A33"/>
    <w:rsid w:val="00A07718"/>
    <w:rsid w:val="00A20A61"/>
    <w:rsid w:val="00A2324F"/>
    <w:rsid w:val="00A2337E"/>
    <w:rsid w:val="00A24789"/>
    <w:rsid w:val="00A35EAE"/>
    <w:rsid w:val="00A40C80"/>
    <w:rsid w:val="00A412A4"/>
    <w:rsid w:val="00A4338F"/>
    <w:rsid w:val="00A462FF"/>
    <w:rsid w:val="00A53504"/>
    <w:rsid w:val="00A54517"/>
    <w:rsid w:val="00A616A9"/>
    <w:rsid w:val="00A63F89"/>
    <w:rsid w:val="00A66AF3"/>
    <w:rsid w:val="00A75E5C"/>
    <w:rsid w:val="00A76CF2"/>
    <w:rsid w:val="00A82F5B"/>
    <w:rsid w:val="00A83417"/>
    <w:rsid w:val="00A868F4"/>
    <w:rsid w:val="00A87352"/>
    <w:rsid w:val="00A901EA"/>
    <w:rsid w:val="00A9349E"/>
    <w:rsid w:val="00A94154"/>
    <w:rsid w:val="00A9474A"/>
    <w:rsid w:val="00AA3A3D"/>
    <w:rsid w:val="00AA3F4F"/>
    <w:rsid w:val="00AA6EBE"/>
    <w:rsid w:val="00AB1EE1"/>
    <w:rsid w:val="00AB21DF"/>
    <w:rsid w:val="00AD1A9E"/>
    <w:rsid w:val="00AD731B"/>
    <w:rsid w:val="00AE143B"/>
    <w:rsid w:val="00AE2735"/>
    <w:rsid w:val="00AF31B4"/>
    <w:rsid w:val="00AF59A7"/>
    <w:rsid w:val="00B020A1"/>
    <w:rsid w:val="00B05634"/>
    <w:rsid w:val="00B05B2E"/>
    <w:rsid w:val="00B07B36"/>
    <w:rsid w:val="00B12B96"/>
    <w:rsid w:val="00B1476D"/>
    <w:rsid w:val="00B208B2"/>
    <w:rsid w:val="00B24D6E"/>
    <w:rsid w:val="00B36A13"/>
    <w:rsid w:val="00B41ABF"/>
    <w:rsid w:val="00B43A1C"/>
    <w:rsid w:val="00B44B8E"/>
    <w:rsid w:val="00B466D1"/>
    <w:rsid w:val="00B51D06"/>
    <w:rsid w:val="00B66A50"/>
    <w:rsid w:val="00B7113B"/>
    <w:rsid w:val="00B926D3"/>
    <w:rsid w:val="00BA329F"/>
    <w:rsid w:val="00BA76D7"/>
    <w:rsid w:val="00BC4D7A"/>
    <w:rsid w:val="00BD22E5"/>
    <w:rsid w:val="00BD6D73"/>
    <w:rsid w:val="00BE1AE9"/>
    <w:rsid w:val="00BE4AED"/>
    <w:rsid w:val="00BF32E0"/>
    <w:rsid w:val="00BF5EE9"/>
    <w:rsid w:val="00BF6174"/>
    <w:rsid w:val="00C054DF"/>
    <w:rsid w:val="00C130DA"/>
    <w:rsid w:val="00C179DA"/>
    <w:rsid w:val="00C2125D"/>
    <w:rsid w:val="00C276F0"/>
    <w:rsid w:val="00C311C6"/>
    <w:rsid w:val="00C32C66"/>
    <w:rsid w:val="00C37EA3"/>
    <w:rsid w:val="00C420EE"/>
    <w:rsid w:val="00C439FF"/>
    <w:rsid w:val="00C55864"/>
    <w:rsid w:val="00C63A61"/>
    <w:rsid w:val="00C65AC2"/>
    <w:rsid w:val="00C70EDC"/>
    <w:rsid w:val="00C75370"/>
    <w:rsid w:val="00C81617"/>
    <w:rsid w:val="00C8341B"/>
    <w:rsid w:val="00C872A2"/>
    <w:rsid w:val="00C87851"/>
    <w:rsid w:val="00C91B99"/>
    <w:rsid w:val="00CB33A8"/>
    <w:rsid w:val="00CB5390"/>
    <w:rsid w:val="00CB54E7"/>
    <w:rsid w:val="00CB7914"/>
    <w:rsid w:val="00CC101E"/>
    <w:rsid w:val="00CC1897"/>
    <w:rsid w:val="00CD42C2"/>
    <w:rsid w:val="00CE5883"/>
    <w:rsid w:val="00CF225D"/>
    <w:rsid w:val="00D1126D"/>
    <w:rsid w:val="00D1557C"/>
    <w:rsid w:val="00D27C6F"/>
    <w:rsid w:val="00D3015E"/>
    <w:rsid w:val="00D3139F"/>
    <w:rsid w:val="00D340BC"/>
    <w:rsid w:val="00D36560"/>
    <w:rsid w:val="00D54EE7"/>
    <w:rsid w:val="00D54FE4"/>
    <w:rsid w:val="00D605D7"/>
    <w:rsid w:val="00D63BE2"/>
    <w:rsid w:val="00D746C9"/>
    <w:rsid w:val="00D93A97"/>
    <w:rsid w:val="00D96A12"/>
    <w:rsid w:val="00DA14DF"/>
    <w:rsid w:val="00DD2681"/>
    <w:rsid w:val="00DD6105"/>
    <w:rsid w:val="00DE56B5"/>
    <w:rsid w:val="00DE703E"/>
    <w:rsid w:val="00DF1CA1"/>
    <w:rsid w:val="00DF3247"/>
    <w:rsid w:val="00DF5EC5"/>
    <w:rsid w:val="00DF6804"/>
    <w:rsid w:val="00DF6FFC"/>
    <w:rsid w:val="00E171A5"/>
    <w:rsid w:val="00E22130"/>
    <w:rsid w:val="00E22BE3"/>
    <w:rsid w:val="00E31ACB"/>
    <w:rsid w:val="00E43AD6"/>
    <w:rsid w:val="00E5195C"/>
    <w:rsid w:val="00E51D85"/>
    <w:rsid w:val="00E5250A"/>
    <w:rsid w:val="00E533C9"/>
    <w:rsid w:val="00E64575"/>
    <w:rsid w:val="00E65472"/>
    <w:rsid w:val="00E8083C"/>
    <w:rsid w:val="00E92F2F"/>
    <w:rsid w:val="00E94F8A"/>
    <w:rsid w:val="00E95C0D"/>
    <w:rsid w:val="00E979AA"/>
    <w:rsid w:val="00EA5A6E"/>
    <w:rsid w:val="00EA6823"/>
    <w:rsid w:val="00EB0295"/>
    <w:rsid w:val="00EB1756"/>
    <w:rsid w:val="00EB5C0E"/>
    <w:rsid w:val="00EB7643"/>
    <w:rsid w:val="00ED3990"/>
    <w:rsid w:val="00ED6828"/>
    <w:rsid w:val="00EE008F"/>
    <w:rsid w:val="00EF686C"/>
    <w:rsid w:val="00EF7243"/>
    <w:rsid w:val="00F0125C"/>
    <w:rsid w:val="00F17598"/>
    <w:rsid w:val="00F210AB"/>
    <w:rsid w:val="00F25FAC"/>
    <w:rsid w:val="00F32354"/>
    <w:rsid w:val="00F41F1F"/>
    <w:rsid w:val="00F5378A"/>
    <w:rsid w:val="00F55004"/>
    <w:rsid w:val="00F6151A"/>
    <w:rsid w:val="00F62917"/>
    <w:rsid w:val="00F654AF"/>
    <w:rsid w:val="00F7186A"/>
    <w:rsid w:val="00F82784"/>
    <w:rsid w:val="00F94EE1"/>
    <w:rsid w:val="00FA4D96"/>
    <w:rsid w:val="00FA6907"/>
    <w:rsid w:val="00FA6D35"/>
    <w:rsid w:val="00FB1F6F"/>
    <w:rsid w:val="00FB37FE"/>
    <w:rsid w:val="00FB3D27"/>
    <w:rsid w:val="00FC3201"/>
    <w:rsid w:val="00FC5D18"/>
    <w:rsid w:val="00FC733F"/>
    <w:rsid w:val="00FD3F0B"/>
    <w:rsid w:val="00FD653E"/>
    <w:rsid w:val="00FD7013"/>
    <w:rsid w:val="00FE178D"/>
    <w:rsid w:val="00FE29A1"/>
    <w:rsid w:val="00FE4F14"/>
    <w:rsid w:val="00FE6590"/>
    <w:rsid w:val="00FE65E3"/>
    <w:rsid w:val="00FF10DD"/>
    <w:rsid w:val="00FF3F35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  <o:colormru v:ext="edit" colors="#d0d1e5,#d4d5e2"/>
      <o:colormenu v:ext="edit" strokecolor="black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7EB"/>
  </w:style>
  <w:style w:type="paragraph" w:styleId="berschrift1">
    <w:name w:val="heading 1"/>
    <w:basedOn w:val="Standard"/>
    <w:next w:val="Textkrper-Zeileneinzug"/>
    <w:qFormat/>
    <w:rsid w:val="000527EB"/>
    <w:pPr>
      <w:keepNext/>
      <w:numPr>
        <w:numId w:val="1"/>
      </w:numPr>
      <w:spacing w:before="120" w:after="240"/>
      <w:outlineLvl w:val="0"/>
    </w:pPr>
    <w:rPr>
      <w:rFonts w:ascii="Humnst777 Blk BT" w:hAnsi="Humnst777 Blk BT"/>
      <w:sz w:val="24"/>
    </w:rPr>
  </w:style>
  <w:style w:type="paragraph" w:styleId="berschrift2">
    <w:name w:val="heading 2"/>
    <w:basedOn w:val="Standard"/>
    <w:next w:val="Textkrper-Zeileneinzug"/>
    <w:qFormat/>
    <w:rsid w:val="000527EB"/>
    <w:pPr>
      <w:keepNext/>
      <w:numPr>
        <w:ilvl w:val="1"/>
        <w:numId w:val="1"/>
      </w:numPr>
      <w:spacing w:before="120" w:after="240"/>
      <w:outlineLvl w:val="1"/>
    </w:pPr>
    <w:rPr>
      <w:rFonts w:ascii="Humnst777 Blk BT" w:hAnsi="Humnst777 Blk BT"/>
      <w:sz w:val="24"/>
    </w:rPr>
  </w:style>
  <w:style w:type="paragraph" w:styleId="berschrift3">
    <w:name w:val="heading 3"/>
    <w:basedOn w:val="Standard"/>
    <w:next w:val="Textkrper-Zeileneinzug"/>
    <w:qFormat/>
    <w:rsid w:val="000527EB"/>
    <w:pPr>
      <w:keepNext/>
      <w:numPr>
        <w:ilvl w:val="2"/>
        <w:numId w:val="1"/>
      </w:numPr>
      <w:spacing w:before="120" w:after="240"/>
      <w:outlineLvl w:val="2"/>
    </w:pPr>
    <w:rPr>
      <w:rFonts w:ascii="Humnst777 Blk BT" w:hAnsi="Humnst777 Blk BT"/>
      <w:sz w:val="24"/>
    </w:rPr>
  </w:style>
  <w:style w:type="paragraph" w:styleId="berschrift4">
    <w:name w:val="heading 4"/>
    <w:basedOn w:val="Standard"/>
    <w:next w:val="Textkrper-Zeileneinzug"/>
    <w:qFormat/>
    <w:rsid w:val="000527EB"/>
    <w:pPr>
      <w:keepNext/>
      <w:numPr>
        <w:ilvl w:val="3"/>
        <w:numId w:val="1"/>
      </w:numPr>
      <w:spacing w:before="120" w:after="240"/>
      <w:outlineLvl w:val="3"/>
    </w:pPr>
    <w:rPr>
      <w:rFonts w:ascii="Humnst777 Blk BT" w:hAnsi="Humnst777 Blk BT"/>
      <w:sz w:val="24"/>
    </w:rPr>
  </w:style>
  <w:style w:type="paragraph" w:styleId="berschrift5">
    <w:name w:val="heading 5"/>
    <w:basedOn w:val="Standard"/>
    <w:next w:val="Textkrper-Zeileneinzug"/>
    <w:qFormat/>
    <w:rsid w:val="000527EB"/>
    <w:pPr>
      <w:keepNext/>
      <w:numPr>
        <w:ilvl w:val="4"/>
        <w:numId w:val="1"/>
      </w:numPr>
      <w:spacing w:before="120" w:after="240"/>
      <w:outlineLvl w:val="4"/>
    </w:pPr>
    <w:rPr>
      <w:rFonts w:ascii="Humnst777 Blk BT" w:hAnsi="Humnst777 Blk BT"/>
      <w:sz w:val="22"/>
    </w:rPr>
  </w:style>
  <w:style w:type="paragraph" w:styleId="berschrift6">
    <w:name w:val="heading 6"/>
    <w:basedOn w:val="Standard"/>
    <w:next w:val="Textkrper-Zeileneinzug"/>
    <w:qFormat/>
    <w:rsid w:val="000527EB"/>
    <w:pPr>
      <w:numPr>
        <w:ilvl w:val="5"/>
        <w:numId w:val="1"/>
      </w:numPr>
      <w:spacing w:before="120" w:after="240"/>
      <w:outlineLvl w:val="5"/>
    </w:pPr>
    <w:rPr>
      <w:rFonts w:ascii="Humnst777 Blk BT" w:hAnsi="Humnst777 Blk BT"/>
      <w:sz w:val="22"/>
    </w:rPr>
  </w:style>
  <w:style w:type="paragraph" w:styleId="berschrift7">
    <w:name w:val="heading 7"/>
    <w:basedOn w:val="Standard"/>
    <w:next w:val="Standard"/>
    <w:qFormat/>
    <w:rsid w:val="000527EB"/>
    <w:pPr>
      <w:numPr>
        <w:ilvl w:val="6"/>
        <w:numId w:val="1"/>
      </w:numPr>
      <w:spacing w:before="120" w:after="240"/>
      <w:outlineLvl w:val="6"/>
    </w:pPr>
    <w:rPr>
      <w:rFonts w:ascii="Humnst777 Lt BT" w:hAnsi="Humnst777 Lt BT"/>
      <w:b/>
      <w:sz w:val="22"/>
    </w:rPr>
  </w:style>
  <w:style w:type="paragraph" w:styleId="berschrift8">
    <w:name w:val="heading 8"/>
    <w:basedOn w:val="Standard"/>
    <w:next w:val="Standard"/>
    <w:qFormat/>
    <w:rsid w:val="000527EB"/>
    <w:pPr>
      <w:numPr>
        <w:ilvl w:val="7"/>
        <w:numId w:val="1"/>
      </w:numPr>
      <w:spacing w:before="120" w:after="240"/>
      <w:outlineLvl w:val="7"/>
    </w:pPr>
    <w:rPr>
      <w:rFonts w:ascii="Humnst777 Lt BT" w:hAnsi="Humnst777 Lt BT"/>
      <w:b/>
      <w:sz w:val="22"/>
    </w:rPr>
  </w:style>
  <w:style w:type="paragraph" w:styleId="berschrift9">
    <w:name w:val="heading 9"/>
    <w:basedOn w:val="Standard"/>
    <w:next w:val="Standard"/>
    <w:qFormat/>
    <w:rsid w:val="000527EB"/>
    <w:pPr>
      <w:numPr>
        <w:ilvl w:val="8"/>
        <w:numId w:val="1"/>
      </w:numPr>
      <w:spacing w:before="120" w:after="240"/>
      <w:outlineLvl w:val="8"/>
    </w:pPr>
    <w:rPr>
      <w:rFonts w:ascii="Humnst777 Lt BT" w:hAnsi="Humnst777 Lt BT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0527EB"/>
    <w:pPr>
      <w:spacing w:after="240" w:line="320" w:lineRule="exact"/>
      <w:ind w:left="425"/>
      <w:jc w:val="both"/>
    </w:pPr>
    <w:rPr>
      <w:rFonts w:ascii="Humnst777 Lt BT" w:hAnsi="Humnst777 Lt BT"/>
      <w:snapToGrid w:val="0"/>
      <w:sz w:val="22"/>
    </w:rPr>
  </w:style>
  <w:style w:type="paragraph" w:styleId="Fuzeile">
    <w:name w:val="footer"/>
    <w:basedOn w:val="Standard"/>
    <w:link w:val="FuzeileZchn"/>
    <w:uiPriority w:val="99"/>
    <w:rsid w:val="000527EB"/>
    <w:pPr>
      <w:tabs>
        <w:tab w:val="center" w:pos="4536"/>
        <w:tab w:val="right" w:pos="9072"/>
      </w:tabs>
    </w:pPr>
    <w:rPr>
      <w:rFonts w:ascii="Humnst777 Lt BT" w:hAnsi="Humnst777 Lt BT"/>
      <w:sz w:val="22"/>
    </w:rPr>
  </w:style>
  <w:style w:type="paragraph" w:styleId="Textkrper">
    <w:name w:val="Body Text"/>
    <w:basedOn w:val="Standard"/>
    <w:semiHidden/>
    <w:rsid w:val="000527EB"/>
    <w:pPr>
      <w:tabs>
        <w:tab w:val="left" w:pos="6521"/>
      </w:tabs>
      <w:jc w:val="both"/>
    </w:pPr>
    <w:rPr>
      <w:rFonts w:ascii="Humnst777 Lt BT" w:hAnsi="Humnst777 Lt BT"/>
      <w:sz w:val="22"/>
    </w:rPr>
  </w:style>
  <w:style w:type="paragraph" w:styleId="Verzeichnis1">
    <w:name w:val="toc 1"/>
    <w:basedOn w:val="Standard"/>
    <w:next w:val="Standard"/>
    <w:autoRedefine/>
    <w:uiPriority w:val="39"/>
    <w:rsid w:val="000527EB"/>
    <w:pPr>
      <w:tabs>
        <w:tab w:val="left" w:pos="709"/>
        <w:tab w:val="right" w:leader="underscore" w:pos="9062"/>
      </w:tabs>
      <w:spacing w:before="360" w:line="360" w:lineRule="exact"/>
    </w:pPr>
    <w:rPr>
      <w:rFonts w:ascii="Humnst777 Blk BT" w:hAnsi="Humnst777 Blk BT"/>
      <w:noProof/>
      <w:sz w:val="24"/>
    </w:rPr>
  </w:style>
  <w:style w:type="paragraph" w:styleId="Verzeichnis2">
    <w:name w:val="toc 2"/>
    <w:basedOn w:val="Standard"/>
    <w:next w:val="Standard"/>
    <w:autoRedefine/>
    <w:semiHidden/>
    <w:rsid w:val="000527EB"/>
    <w:pPr>
      <w:tabs>
        <w:tab w:val="left" w:pos="709"/>
        <w:tab w:val="right" w:leader="underscore" w:pos="9062"/>
      </w:tabs>
      <w:spacing w:before="240"/>
    </w:pPr>
    <w:rPr>
      <w:rFonts w:ascii="Humnst777 Lt BT" w:hAnsi="Humnst777 Lt BT"/>
      <w:noProof/>
      <w:sz w:val="22"/>
    </w:rPr>
  </w:style>
  <w:style w:type="paragraph" w:styleId="Verzeichnis3">
    <w:name w:val="toc 3"/>
    <w:basedOn w:val="Standard"/>
    <w:next w:val="Standard"/>
    <w:autoRedefine/>
    <w:semiHidden/>
    <w:rsid w:val="000527EB"/>
    <w:pPr>
      <w:ind w:left="220"/>
    </w:pPr>
    <w:rPr>
      <w:rFonts w:ascii="Humnst777 Lt BT" w:hAnsi="Humnst777 Lt BT"/>
      <w:sz w:val="22"/>
    </w:rPr>
  </w:style>
  <w:style w:type="paragraph" w:styleId="Verzeichnis4">
    <w:name w:val="toc 4"/>
    <w:basedOn w:val="Standard"/>
    <w:next w:val="Standard"/>
    <w:autoRedefine/>
    <w:semiHidden/>
    <w:rsid w:val="000527EB"/>
    <w:pPr>
      <w:ind w:left="440"/>
    </w:pPr>
    <w:rPr>
      <w:rFonts w:ascii="Humnst777 Lt BT" w:hAnsi="Humnst777 Lt BT"/>
      <w:sz w:val="24"/>
    </w:rPr>
  </w:style>
  <w:style w:type="paragraph" w:styleId="Verzeichnis5">
    <w:name w:val="toc 5"/>
    <w:basedOn w:val="Standard"/>
    <w:next w:val="Standard"/>
    <w:autoRedefine/>
    <w:semiHidden/>
    <w:rsid w:val="000527EB"/>
    <w:pPr>
      <w:tabs>
        <w:tab w:val="left" w:pos="1705"/>
        <w:tab w:val="right" w:leader="underscore" w:pos="9060"/>
      </w:tabs>
      <w:ind w:left="660"/>
    </w:pPr>
    <w:rPr>
      <w:rFonts w:ascii="Humnst777 Lt BT" w:hAnsi="Humnst777 Lt BT"/>
      <w:noProof/>
      <w:sz w:val="24"/>
    </w:rPr>
  </w:style>
  <w:style w:type="character" w:styleId="Funotenzeichen">
    <w:name w:val="footnote reference"/>
    <w:basedOn w:val="Absatz-Standardschriftart"/>
    <w:semiHidden/>
    <w:rsid w:val="000527EB"/>
    <w:rPr>
      <w:vertAlign w:val="superscript"/>
    </w:rPr>
  </w:style>
  <w:style w:type="paragraph" w:styleId="Beschriftung">
    <w:name w:val="caption"/>
    <w:basedOn w:val="Standard"/>
    <w:next w:val="Textkrper-Zeileneinzug"/>
    <w:qFormat/>
    <w:rsid w:val="000527EB"/>
    <w:pPr>
      <w:spacing w:after="240"/>
      <w:ind w:left="425"/>
      <w:jc w:val="center"/>
    </w:pPr>
    <w:rPr>
      <w:rFonts w:ascii="Humnst777 Lt BT" w:hAnsi="Humnst777 Lt BT"/>
      <w:i/>
      <w:sz w:val="18"/>
    </w:rPr>
  </w:style>
  <w:style w:type="paragraph" w:styleId="Funotentext">
    <w:name w:val="footnote text"/>
    <w:basedOn w:val="Standard"/>
    <w:semiHidden/>
    <w:rsid w:val="000527EB"/>
    <w:rPr>
      <w:rFonts w:ascii="Humnst777 Lt BT" w:hAnsi="Humnst777 Lt BT"/>
    </w:rPr>
  </w:style>
  <w:style w:type="paragraph" w:customStyle="1" w:styleId="Fett">
    <w:name w:val="Fett Ü"/>
    <w:basedOn w:val="Standard"/>
    <w:next w:val="Textkrper-Zeileneinzug"/>
    <w:autoRedefine/>
    <w:rsid w:val="000527EB"/>
    <w:pPr>
      <w:spacing w:after="120"/>
      <w:ind w:left="426"/>
    </w:pPr>
    <w:rPr>
      <w:rFonts w:ascii="Humnst777 Blk BT" w:hAnsi="Humnst777 Blk BT"/>
      <w:snapToGrid w:val="0"/>
      <w:sz w:val="24"/>
    </w:rPr>
  </w:style>
  <w:style w:type="paragraph" w:styleId="Abbildungsverzeichnis">
    <w:name w:val="table of figures"/>
    <w:basedOn w:val="Standard"/>
    <w:next w:val="Standard"/>
    <w:semiHidden/>
    <w:rsid w:val="000527EB"/>
    <w:pPr>
      <w:spacing w:after="240"/>
      <w:ind w:left="425"/>
    </w:pPr>
    <w:rPr>
      <w:rFonts w:ascii="Humnst777 Lt BT" w:hAnsi="Humnst777 Lt BT"/>
      <w:sz w:val="22"/>
    </w:rPr>
  </w:style>
  <w:style w:type="paragraph" w:styleId="Kopfzeile">
    <w:name w:val="header"/>
    <w:basedOn w:val="Standard"/>
    <w:link w:val="KopfzeileZchn"/>
    <w:semiHidden/>
    <w:rsid w:val="000527EB"/>
    <w:pPr>
      <w:tabs>
        <w:tab w:val="center" w:pos="4536"/>
        <w:tab w:val="right" w:pos="9072"/>
      </w:tabs>
    </w:pPr>
    <w:rPr>
      <w:rFonts w:ascii="Humnst777 Lt BT" w:hAnsi="Humnst777 Lt BT"/>
      <w:sz w:val="22"/>
    </w:rPr>
  </w:style>
  <w:style w:type="character" w:styleId="Seitenzahl">
    <w:name w:val="page number"/>
    <w:basedOn w:val="Absatz-Standardschriftart"/>
    <w:semiHidden/>
    <w:rsid w:val="000527EB"/>
  </w:style>
  <w:style w:type="paragraph" w:styleId="Verzeichnis6">
    <w:name w:val="toc 6"/>
    <w:basedOn w:val="Standard"/>
    <w:next w:val="Standard"/>
    <w:autoRedefine/>
    <w:semiHidden/>
    <w:rsid w:val="000527EB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527E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527EB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527EB"/>
    <w:pPr>
      <w:ind w:left="1600"/>
    </w:pPr>
  </w:style>
  <w:style w:type="paragraph" w:customStyle="1" w:styleId="Standardtext">
    <w:name w:val="Standardtext"/>
    <w:basedOn w:val="Standard"/>
    <w:rsid w:val="000527EB"/>
    <w:pPr>
      <w:keepLines/>
      <w:tabs>
        <w:tab w:val="left" w:pos="1049"/>
      </w:tabs>
      <w:spacing w:before="160" w:after="120" w:line="288" w:lineRule="auto"/>
    </w:pPr>
    <w:rPr>
      <w:rFonts w:ascii="Arial" w:hAnsi="Arial"/>
      <w:sz w:val="22"/>
    </w:rPr>
  </w:style>
  <w:style w:type="paragraph" w:styleId="Umschlagabsenderadresse">
    <w:name w:val="envelope return"/>
    <w:basedOn w:val="Standard"/>
    <w:semiHidden/>
    <w:rsid w:val="000527EB"/>
    <w:rPr>
      <w:rFonts w:ascii="Arial" w:hAnsi="Arial"/>
    </w:rPr>
  </w:style>
  <w:style w:type="paragraph" w:styleId="Anrede">
    <w:name w:val="Salutation"/>
    <w:basedOn w:val="Standard"/>
    <w:next w:val="Standard"/>
    <w:semiHidden/>
    <w:rsid w:val="000527EB"/>
  </w:style>
  <w:style w:type="paragraph" w:styleId="Aufzhlungszeichen">
    <w:name w:val="List Bullet"/>
    <w:basedOn w:val="Standard"/>
    <w:autoRedefine/>
    <w:semiHidden/>
    <w:rsid w:val="000527EB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0527EB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0527EB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0527EB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0527EB"/>
    <w:pPr>
      <w:numPr>
        <w:numId w:val="6"/>
      </w:numPr>
    </w:pPr>
  </w:style>
  <w:style w:type="paragraph" w:styleId="Blocktext">
    <w:name w:val="Block Text"/>
    <w:basedOn w:val="Standard"/>
    <w:semiHidden/>
    <w:rsid w:val="000527E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0527EB"/>
  </w:style>
  <w:style w:type="paragraph" w:styleId="Dokumentstruktur">
    <w:name w:val="Document Map"/>
    <w:basedOn w:val="Standard"/>
    <w:semiHidden/>
    <w:rsid w:val="000527EB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527EB"/>
  </w:style>
  <w:style w:type="paragraph" w:styleId="Fu-Endnotenberschrift">
    <w:name w:val="Note Heading"/>
    <w:basedOn w:val="Standard"/>
    <w:next w:val="Standard"/>
    <w:semiHidden/>
    <w:rsid w:val="000527EB"/>
  </w:style>
  <w:style w:type="paragraph" w:styleId="Gruformel">
    <w:name w:val="Closing"/>
    <w:basedOn w:val="Standard"/>
    <w:semiHidden/>
    <w:rsid w:val="000527EB"/>
    <w:pPr>
      <w:ind w:left="4252"/>
    </w:pPr>
  </w:style>
  <w:style w:type="paragraph" w:styleId="Index1">
    <w:name w:val="index 1"/>
    <w:basedOn w:val="Standard"/>
    <w:next w:val="Standard"/>
    <w:autoRedefine/>
    <w:semiHidden/>
    <w:rsid w:val="000527EB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527EB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527E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527E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527E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527E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527E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527E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527E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527EB"/>
    <w:rPr>
      <w:rFonts w:ascii="Arial" w:hAnsi="Arial"/>
      <w:b/>
    </w:rPr>
  </w:style>
  <w:style w:type="paragraph" w:styleId="Kommentartext">
    <w:name w:val="annotation text"/>
    <w:basedOn w:val="Standard"/>
    <w:semiHidden/>
    <w:rsid w:val="000527EB"/>
  </w:style>
  <w:style w:type="paragraph" w:styleId="Liste">
    <w:name w:val="List"/>
    <w:basedOn w:val="Standard"/>
    <w:semiHidden/>
    <w:rsid w:val="000527EB"/>
    <w:pPr>
      <w:ind w:left="283" w:hanging="283"/>
    </w:pPr>
  </w:style>
  <w:style w:type="paragraph" w:styleId="Liste2">
    <w:name w:val="List 2"/>
    <w:basedOn w:val="Standard"/>
    <w:semiHidden/>
    <w:rsid w:val="000527EB"/>
    <w:pPr>
      <w:ind w:left="566" w:hanging="283"/>
    </w:pPr>
  </w:style>
  <w:style w:type="paragraph" w:styleId="Liste3">
    <w:name w:val="List 3"/>
    <w:basedOn w:val="Standard"/>
    <w:semiHidden/>
    <w:rsid w:val="000527EB"/>
    <w:pPr>
      <w:ind w:left="849" w:hanging="283"/>
    </w:pPr>
  </w:style>
  <w:style w:type="paragraph" w:styleId="Liste4">
    <w:name w:val="List 4"/>
    <w:basedOn w:val="Standard"/>
    <w:semiHidden/>
    <w:rsid w:val="000527EB"/>
    <w:pPr>
      <w:ind w:left="1132" w:hanging="283"/>
    </w:pPr>
  </w:style>
  <w:style w:type="paragraph" w:styleId="Liste5">
    <w:name w:val="List 5"/>
    <w:basedOn w:val="Standard"/>
    <w:semiHidden/>
    <w:rsid w:val="000527EB"/>
    <w:pPr>
      <w:ind w:left="1415" w:hanging="283"/>
    </w:pPr>
  </w:style>
  <w:style w:type="paragraph" w:styleId="Listenfortsetzung">
    <w:name w:val="List Continue"/>
    <w:basedOn w:val="Standard"/>
    <w:semiHidden/>
    <w:rsid w:val="000527EB"/>
    <w:pPr>
      <w:spacing w:after="120"/>
      <w:ind w:left="283"/>
    </w:pPr>
  </w:style>
  <w:style w:type="paragraph" w:styleId="Listenfortsetzung2">
    <w:name w:val="List Continue 2"/>
    <w:basedOn w:val="Standard"/>
    <w:semiHidden/>
    <w:rsid w:val="000527EB"/>
    <w:pPr>
      <w:spacing w:after="120"/>
      <w:ind w:left="566"/>
    </w:pPr>
  </w:style>
  <w:style w:type="paragraph" w:styleId="Listenfortsetzung3">
    <w:name w:val="List Continue 3"/>
    <w:basedOn w:val="Standard"/>
    <w:semiHidden/>
    <w:rsid w:val="000527EB"/>
    <w:pPr>
      <w:spacing w:after="120"/>
      <w:ind w:left="849"/>
    </w:pPr>
  </w:style>
  <w:style w:type="paragraph" w:styleId="Listenfortsetzung4">
    <w:name w:val="List Continue 4"/>
    <w:basedOn w:val="Standard"/>
    <w:semiHidden/>
    <w:rsid w:val="000527EB"/>
    <w:pPr>
      <w:spacing w:after="120"/>
      <w:ind w:left="1132"/>
    </w:pPr>
  </w:style>
  <w:style w:type="paragraph" w:styleId="Listenfortsetzung5">
    <w:name w:val="List Continue 5"/>
    <w:basedOn w:val="Standard"/>
    <w:semiHidden/>
    <w:rsid w:val="000527EB"/>
    <w:pPr>
      <w:spacing w:after="120"/>
      <w:ind w:left="1415"/>
    </w:pPr>
  </w:style>
  <w:style w:type="paragraph" w:styleId="Listennummer">
    <w:name w:val="List Number"/>
    <w:basedOn w:val="Standard"/>
    <w:semiHidden/>
    <w:rsid w:val="000527EB"/>
    <w:pPr>
      <w:numPr>
        <w:numId w:val="7"/>
      </w:numPr>
    </w:pPr>
  </w:style>
  <w:style w:type="paragraph" w:styleId="Listennummer2">
    <w:name w:val="List Number 2"/>
    <w:basedOn w:val="Standard"/>
    <w:semiHidden/>
    <w:rsid w:val="000527EB"/>
    <w:pPr>
      <w:numPr>
        <w:numId w:val="8"/>
      </w:numPr>
    </w:pPr>
  </w:style>
  <w:style w:type="paragraph" w:styleId="Listennummer3">
    <w:name w:val="List Number 3"/>
    <w:basedOn w:val="Standard"/>
    <w:semiHidden/>
    <w:rsid w:val="000527EB"/>
    <w:pPr>
      <w:numPr>
        <w:numId w:val="9"/>
      </w:numPr>
    </w:pPr>
  </w:style>
  <w:style w:type="paragraph" w:styleId="Listennummer4">
    <w:name w:val="List Number 4"/>
    <w:basedOn w:val="Standard"/>
    <w:semiHidden/>
    <w:rsid w:val="000527EB"/>
    <w:pPr>
      <w:numPr>
        <w:numId w:val="10"/>
      </w:numPr>
    </w:pPr>
  </w:style>
  <w:style w:type="paragraph" w:styleId="Listennummer5">
    <w:name w:val="List Number 5"/>
    <w:basedOn w:val="Standard"/>
    <w:semiHidden/>
    <w:rsid w:val="000527EB"/>
    <w:pPr>
      <w:numPr>
        <w:numId w:val="11"/>
      </w:numPr>
    </w:pPr>
  </w:style>
  <w:style w:type="paragraph" w:styleId="Makrotext">
    <w:name w:val="macro"/>
    <w:semiHidden/>
    <w:rsid w:val="00052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rsid w:val="00052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semiHidden/>
    <w:rsid w:val="000527EB"/>
    <w:rPr>
      <w:rFonts w:ascii="Courier New" w:hAnsi="Courier New"/>
    </w:rPr>
  </w:style>
  <w:style w:type="paragraph" w:styleId="Standardeinzug">
    <w:name w:val="Normal Indent"/>
    <w:basedOn w:val="Standard"/>
    <w:semiHidden/>
    <w:rsid w:val="000527EB"/>
    <w:pPr>
      <w:ind w:left="708"/>
    </w:pPr>
  </w:style>
  <w:style w:type="paragraph" w:styleId="Textkrper2">
    <w:name w:val="Body Text 2"/>
    <w:basedOn w:val="Standard"/>
    <w:semiHidden/>
    <w:rsid w:val="000527EB"/>
    <w:pPr>
      <w:spacing w:after="120" w:line="480" w:lineRule="auto"/>
    </w:pPr>
  </w:style>
  <w:style w:type="paragraph" w:styleId="Textkrper3">
    <w:name w:val="Body Text 3"/>
    <w:basedOn w:val="Standard"/>
    <w:semiHidden/>
    <w:rsid w:val="000527EB"/>
    <w:pPr>
      <w:spacing w:after="120"/>
    </w:pPr>
    <w:rPr>
      <w:sz w:val="16"/>
    </w:rPr>
  </w:style>
  <w:style w:type="paragraph" w:styleId="Textkrper-Einzug2">
    <w:name w:val="Body Text Indent 2"/>
    <w:basedOn w:val="Standard"/>
    <w:semiHidden/>
    <w:rsid w:val="000527E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0527EB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rsid w:val="000527EB"/>
    <w:pPr>
      <w:tabs>
        <w:tab w:val="clear" w:pos="6521"/>
      </w:tabs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semiHidden/>
    <w:rsid w:val="000527EB"/>
    <w:pPr>
      <w:spacing w:after="120" w:line="240" w:lineRule="auto"/>
      <w:ind w:left="283" w:firstLine="210"/>
      <w:jc w:val="left"/>
    </w:pPr>
    <w:rPr>
      <w:rFonts w:ascii="Times New Roman" w:hAnsi="Times New Roman"/>
      <w:snapToGrid/>
      <w:sz w:val="20"/>
    </w:rPr>
  </w:style>
  <w:style w:type="paragraph" w:styleId="Titel">
    <w:name w:val="Title"/>
    <w:basedOn w:val="Standard"/>
    <w:qFormat/>
    <w:rsid w:val="000527E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rsid w:val="000527EB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semiHidden/>
    <w:rsid w:val="000527EB"/>
    <w:pPr>
      <w:ind w:left="4252"/>
    </w:pPr>
  </w:style>
  <w:style w:type="paragraph" w:styleId="Untertitel">
    <w:name w:val="Subtitle"/>
    <w:basedOn w:val="Standard"/>
    <w:qFormat/>
    <w:rsid w:val="000527EB"/>
    <w:pPr>
      <w:spacing w:after="60"/>
      <w:jc w:val="center"/>
      <w:outlineLvl w:val="1"/>
    </w:pPr>
    <w:rPr>
      <w:rFonts w:ascii="Arial" w:hAnsi="Arial"/>
      <w:sz w:val="24"/>
    </w:rPr>
  </w:style>
  <w:style w:type="paragraph" w:styleId="RGV-berschrift">
    <w:name w:val="toa heading"/>
    <w:basedOn w:val="Standard"/>
    <w:next w:val="Standard"/>
    <w:semiHidden/>
    <w:rsid w:val="000527EB"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527EB"/>
    <w:pPr>
      <w:ind w:left="200" w:hanging="200"/>
    </w:pPr>
  </w:style>
  <w:style w:type="character" w:styleId="Hyperlink">
    <w:name w:val="Hyperlink"/>
    <w:basedOn w:val="Absatz-Standardschriftart"/>
    <w:uiPriority w:val="99"/>
    <w:rsid w:val="000527EB"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sid w:val="000527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0527EB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rsid w:val="000527EB"/>
    <w:rPr>
      <w:rFonts w:ascii="Humnst777 Blk BT" w:hAnsi="Humnst777 Blk BT"/>
      <w:sz w:val="22"/>
    </w:rPr>
  </w:style>
  <w:style w:type="character" w:customStyle="1" w:styleId="TextkrperZchn">
    <w:name w:val="Textkörper Zchn"/>
    <w:basedOn w:val="Absatz-Standardschriftart"/>
    <w:semiHidden/>
    <w:rsid w:val="000527EB"/>
    <w:rPr>
      <w:rFonts w:ascii="Humnst777 Lt BT" w:hAnsi="Humnst777 Lt BT"/>
      <w:sz w:val="22"/>
    </w:rPr>
  </w:style>
  <w:style w:type="paragraph" w:styleId="Listenabsatz">
    <w:name w:val="List Paragraph"/>
    <w:basedOn w:val="Standard"/>
    <w:uiPriority w:val="34"/>
    <w:qFormat/>
    <w:rsid w:val="00B44B8E"/>
    <w:pPr>
      <w:ind w:left="720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E6EA0"/>
    <w:rPr>
      <w:rFonts w:ascii="Humnst777 Lt BT" w:hAnsi="Humnst777 Lt BT"/>
      <w:snapToGrid w:val="0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E6EA0"/>
    <w:rPr>
      <w:rFonts w:ascii="Humnst777 Lt BT" w:hAnsi="Humnst777 Lt BT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1E6EA0"/>
    <w:rPr>
      <w:rFonts w:ascii="Humnst777 Lt BT" w:hAnsi="Humnst777 Lt BT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295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3A6D-6081-4A12-8659-DD897D8B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Dezentrales Schiffsalarmsystem</vt:lpstr>
    </vt:vector>
  </TitlesOfParts>
  <Company>Boening GmbH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Dezentrales Schiffsalarmsystem</dc:title>
  <dc:subject/>
  <dc:creator>Sechs</dc:creator>
  <cp:keywords/>
  <dc:description/>
  <cp:lastModifiedBy>stefan.gottwald</cp:lastModifiedBy>
  <cp:revision>9</cp:revision>
  <cp:lastPrinted>2009-11-05T14:09:00Z</cp:lastPrinted>
  <dcterms:created xsi:type="dcterms:W3CDTF">2009-11-05T14:09:00Z</dcterms:created>
  <dcterms:modified xsi:type="dcterms:W3CDTF">2011-07-11T10:42:00Z</dcterms:modified>
</cp:coreProperties>
</file>